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EA" w:rsidRDefault="00B477E3" w:rsidP="00B477E3">
      <w:pPr>
        <w:spacing w:line="480" w:lineRule="auto"/>
        <w:jc w:val="center"/>
        <w:rPr>
          <w:b/>
        </w:rPr>
      </w:pPr>
      <w:r>
        <w:rPr>
          <w:b/>
        </w:rPr>
        <w:t>Background</w:t>
      </w:r>
    </w:p>
    <w:p w:rsidR="00B477E3" w:rsidRPr="00B477E3" w:rsidRDefault="00B477E3" w:rsidP="00B477E3">
      <w:pPr>
        <w:spacing w:line="480" w:lineRule="auto"/>
      </w:pPr>
      <w:r>
        <w:tab/>
        <w:t xml:space="preserve">If I were to ask: Who was the leader of the Civil Rights Movement? The response would be Dr. Martin Luther King. If I were to ask: Who was the leader of the United Farm Workers Movement? The answer would be Cesar Chavez. If I asked: Who was the leader of the We Are The 99% Movement? Chances are I would not get an answer. If I were to ask: Who is the leader of the Black Lives Matter Movement? I would get a whimsical look. Why are the leaders </w:t>
      </w:r>
      <w:r w:rsidR="00B76544">
        <w:t xml:space="preserve">of </w:t>
      </w:r>
      <w:bookmarkStart w:id="0" w:name="_GoBack"/>
      <w:bookmarkEnd w:id="0"/>
      <w:r>
        <w:t>social movements of the past identifiable and leaders of contemporary social movements absent? That is the problem.</w:t>
      </w:r>
    </w:p>
    <w:sectPr w:rsidR="00B477E3" w:rsidRPr="00B4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E3"/>
    <w:rsid w:val="002F79EA"/>
    <w:rsid w:val="00B477E3"/>
    <w:rsid w:val="00B76544"/>
    <w:rsid w:val="00C46925"/>
    <w:rsid w:val="00E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FD07"/>
  <w15:chartTrackingRefBased/>
  <w15:docId w15:val="{19818C15-D361-4F28-9C8D-5F0F8265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Newell</dc:creator>
  <cp:keywords/>
  <dc:description/>
  <cp:lastModifiedBy>Willie Newell</cp:lastModifiedBy>
  <cp:revision>2</cp:revision>
  <dcterms:created xsi:type="dcterms:W3CDTF">2017-05-20T08:23:00Z</dcterms:created>
  <dcterms:modified xsi:type="dcterms:W3CDTF">2017-05-22T08:09:00Z</dcterms:modified>
</cp:coreProperties>
</file>