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32F" w:rsidRPr="00394DA8" w:rsidRDefault="00A9732F" w:rsidP="00654965">
      <w:pPr>
        <w:spacing w:after="0" w:line="480" w:lineRule="auto"/>
        <w:rPr>
          <w:rFonts w:ascii="Times New Roman" w:hAnsi="Times New Roman" w:cs="Times New Roman"/>
          <w:sz w:val="24"/>
          <w:szCs w:val="24"/>
        </w:rPr>
      </w:pPr>
    </w:p>
    <w:p w:rsidR="00A9732F" w:rsidRPr="00394DA8" w:rsidRDefault="00A9732F" w:rsidP="00654965">
      <w:pPr>
        <w:spacing w:after="0" w:line="480" w:lineRule="auto"/>
        <w:rPr>
          <w:rFonts w:ascii="Times New Roman" w:hAnsi="Times New Roman" w:cs="Times New Roman"/>
          <w:sz w:val="24"/>
          <w:szCs w:val="24"/>
        </w:rPr>
      </w:pPr>
    </w:p>
    <w:p w:rsidR="00A9732F" w:rsidRPr="00394DA8" w:rsidRDefault="00A9732F" w:rsidP="00654965">
      <w:pPr>
        <w:spacing w:after="0" w:line="480" w:lineRule="auto"/>
        <w:rPr>
          <w:rFonts w:ascii="Times New Roman" w:hAnsi="Times New Roman" w:cs="Times New Roman"/>
          <w:sz w:val="24"/>
          <w:szCs w:val="24"/>
        </w:rPr>
      </w:pPr>
    </w:p>
    <w:p w:rsidR="00A9732F" w:rsidRPr="00394DA8" w:rsidRDefault="00A9732F" w:rsidP="00654965">
      <w:pPr>
        <w:spacing w:after="0" w:line="480" w:lineRule="auto"/>
        <w:rPr>
          <w:rFonts w:ascii="Times New Roman" w:hAnsi="Times New Roman" w:cs="Times New Roman"/>
          <w:sz w:val="24"/>
          <w:szCs w:val="24"/>
        </w:rPr>
      </w:pPr>
    </w:p>
    <w:p w:rsidR="00A9732F" w:rsidRPr="00394DA8" w:rsidRDefault="00A9732F" w:rsidP="00654965">
      <w:pPr>
        <w:spacing w:after="0" w:line="480" w:lineRule="auto"/>
        <w:rPr>
          <w:rFonts w:ascii="Times New Roman" w:hAnsi="Times New Roman" w:cs="Times New Roman"/>
          <w:sz w:val="24"/>
          <w:szCs w:val="24"/>
        </w:rPr>
      </w:pPr>
    </w:p>
    <w:p w:rsidR="00A9732F" w:rsidRPr="00394DA8" w:rsidRDefault="00A9732F" w:rsidP="00654965">
      <w:pPr>
        <w:spacing w:after="0" w:line="480" w:lineRule="auto"/>
        <w:rPr>
          <w:rFonts w:ascii="Times New Roman" w:hAnsi="Times New Roman" w:cs="Times New Roman"/>
          <w:sz w:val="24"/>
          <w:szCs w:val="24"/>
        </w:rPr>
      </w:pPr>
    </w:p>
    <w:p w:rsidR="00A9732F" w:rsidRPr="00394DA8" w:rsidRDefault="00A9732F" w:rsidP="00654965">
      <w:pPr>
        <w:spacing w:after="0" w:line="480" w:lineRule="auto"/>
        <w:rPr>
          <w:rFonts w:ascii="Times New Roman" w:hAnsi="Times New Roman" w:cs="Times New Roman"/>
          <w:sz w:val="24"/>
          <w:szCs w:val="24"/>
        </w:rPr>
      </w:pPr>
    </w:p>
    <w:p w:rsidR="00A9732F" w:rsidRPr="00394DA8" w:rsidRDefault="00A9732F" w:rsidP="00654965">
      <w:pPr>
        <w:spacing w:after="0" w:line="480" w:lineRule="auto"/>
        <w:rPr>
          <w:rFonts w:ascii="Times New Roman" w:hAnsi="Times New Roman" w:cs="Times New Roman"/>
          <w:sz w:val="24"/>
          <w:szCs w:val="24"/>
        </w:rPr>
      </w:pPr>
    </w:p>
    <w:p w:rsidR="00A9732F" w:rsidRPr="00394DA8" w:rsidRDefault="00A9732F" w:rsidP="00654965">
      <w:pPr>
        <w:spacing w:after="0" w:line="480" w:lineRule="auto"/>
        <w:rPr>
          <w:rFonts w:ascii="Times New Roman" w:hAnsi="Times New Roman" w:cs="Times New Roman"/>
          <w:sz w:val="24"/>
          <w:szCs w:val="24"/>
        </w:rPr>
      </w:pPr>
    </w:p>
    <w:p w:rsidR="00A9732F" w:rsidRPr="00394DA8" w:rsidRDefault="00A9732F" w:rsidP="00654965">
      <w:pPr>
        <w:spacing w:after="0" w:line="480" w:lineRule="auto"/>
        <w:rPr>
          <w:rFonts w:ascii="Times New Roman" w:hAnsi="Times New Roman" w:cs="Times New Roman"/>
          <w:sz w:val="24"/>
          <w:szCs w:val="24"/>
        </w:rPr>
      </w:pPr>
    </w:p>
    <w:p w:rsidR="00A9732F" w:rsidRPr="00394DA8" w:rsidRDefault="00B246AD" w:rsidP="0065496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Design Selection and Justification</w:t>
      </w:r>
    </w:p>
    <w:p w:rsidR="00A9732F" w:rsidRPr="00394DA8" w:rsidRDefault="00B246AD" w:rsidP="0065496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Willie Newell</w:t>
      </w:r>
    </w:p>
    <w:p w:rsidR="00A9732F" w:rsidRPr="00394DA8" w:rsidRDefault="00A9732F" w:rsidP="00654965">
      <w:pPr>
        <w:spacing w:after="0" w:line="480" w:lineRule="auto"/>
        <w:jc w:val="center"/>
        <w:rPr>
          <w:rFonts w:ascii="Times New Roman" w:hAnsi="Times New Roman" w:cs="Times New Roman"/>
          <w:sz w:val="24"/>
          <w:szCs w:val="24"/>
        </w:rPr>
      </w:pPr>
      <w:r w:rsidRPr="00394DA8">
        <w:rPr>
          <w:rFonts w:ascii="Times New Roman" w:hAnsi="Times New Roman" w:cs="Times New Roman"/>
          <w:sz w:val="24"/>
          <w:szCs w:val="24"/>
        </w:rPr>
        <w:t>University of Phoenix</w:t>
      </w:r>
    </w:p>
    <w:p w:rsidR="00A9732F" w:rsidRPr="00394DA8" w:rsidRDefault="00A9732F" w:rsidP="00654965">
      <w:pPr>
        <w:spacing w:after="0" w:line="480" w:lineRule="auto"/>
        <w:jc w:val="center"/>
        <w:rPr>
          <w:rFonts w:ascii="Times New Roman" w:hAnsi="Times New Roman" w:cs="Times New Roman"/>
          <w:sz w:val="24"/>
          <w:szCs w:val="24"/>
        </w:rPr>
      </w:pPr>
    </w:p>
    <w:p w:rsidR="00A9732F" w:rsidRPr="00394DA8" w:rsidRDefault="00A9732F" w:rsidP="00654965">
      <w:pPr>
        <w:spacing w:after="0" w:line="480" w:lineRule="auto"/>
        <w:jc w:val="center"/>
        <w:rPr>
          <w:rFonts w:ascii="Times New Roman" w:hAnsi="Times New Roman" w:cs="Times New Roman"/>
          <w:sz w:val="24"/>
          <w:szCs w:val="24"/>
        </w:rPr>
      </w:pPr>
    </w:p>
    <w:p w:rsidR="00A9732F" w:rsidRPr="00394DA8" w:rsidRDefault="00A9732F" w:rsidP="00654965">
      <w:pPr>
        <w:spacing w:after="0" w:line="480" w:lineRule="auto"/>
        <w:jc w:val="center"/>
        <w:rPr>
          <w:rFonts w:ascii="Times New Roman" w:hAnsi="Times New Roman" w:cs="Times New Roman"/>
          <w:sz w:val="24"/>
          <w:szCs w:val="24"/>
        </w:rPr>
      </w:pPr>
    </w:p>
    <w:p w:rsidR="00A9732F" w:rsidRPr="00394DA8" w:rsidRDefault="00A9732F" w:rsidP="00654965">
      <w:pPr>
        <w:spacing w:after="0" w:line="480" w:lineRule="auto"/>
        <w:jc w:val="center"/>
        <w:rPr>
          <w:rFonts w:ascii="Times New Roman" w:hAnsi="Times New Roman" w:cs="Times New Roman"/>
          <w:sz w:val="24"/>
          <w:szCs w:val="24"/>
        </w:rPr>
      </w:pPr>
    </w:p>
    <w:p w:rsidR="00A9732F" w:rsidRPr="00394DA8" w:rsidRDefault="00A9732F" w:rsidP="00654965">
      <w:pPr>
        <w:spacing w:after="0" w:line="480" w:lineRule="auto"/>
        <w:jc w:val="center"/>
        <w:rPr>
          <w:rFonts w:ascii="Times New Roman" w:hAnsi="Times New Roman" w:cs="Times New Roman"/>
          <w:sz w:val="24"/>
          <w:szCs w:val="24"/>
        </w:rPr>
      </w:pPr>
    </w:p>
    <w:p w:rsidR="00A9732F" w:rsidRPr="00394DA8" w:rsidRDefault="00A9732F" w:rsidP="00654965">
      <w:pPr>
        <w:spacing w:after="0" w:line="480" w:lineRule="auto"/>
        <w:jc w:val="center"/>
        <w:rPr>
          <w:rFonts w:ascii="Times New Roman" w:hAnsi="Times New Roman" w:cs="Times New Roman"/>
          <w:sz w:val="24"/>
          <w:szCs w:val="24"/>
        </w:rPr>
      </w:pPr>
    </w:p>
    <w:p w:rsidR="00A9732F" w:rsidRPr="00394DA8" w:rsidRDefault="00A9732F" w:rsidP="00654965">
      <w:pPr>
        <w:spacing w:after="0" w:line="480" w:lineRule="auto"/>
        <w:jc w:val="center"/>
        <w:rPr>
          <w:rFonts w:ascii="Times New Roman" w:hAnsi="Times New Roman" w:cs="Times New Roman"/>
          <w:sz w:val="24"/>
          <w:szCs w:val="24"/>
        </w:rPr>
      </w:pPr>
    </w:p>
    <w:p w:rsidR="00A9732F" w:rsidRPr="00394DA8" w:rsidRDefault="00A9732F" w:rsidP="00654965">
      <w:pPr>
        <w:spacing w:after="0" w:line="480" w:lineRule="auto"/>
        <w:jc w:val="center"/>
        <w:rPr>
          <w:rFonts w:ascii="Times New Roman" w:hAnsi="Times New Roman" w:cs="Times New Roman"/>
          <w:sz w:val="24"/>
          <w:szCs w:val="24"/>
        </w:rPr>
      </w:pPr>
    </w:p>
    <w:p w:rsidR="00A9732F" w:rsidRPr="00394DA8" w:rsidRDefault="00A9732F" w:rsidP="00654965">
      <w:pPr>
        <w:spacing w:after="0" w:line="480" w:lineRule="auto"/>
        <w:jc w:val="center"/>
        <w:rPr>
          <w:rFonts w:ascii="Times New Roman" w:hAnsi="Times New Roman" w:cs="Times New Roman"/>
          <w:sz w:val="24"/>
          <w:szCs w:val="24"/>
        </w:rPr>
      </w:pPr>
    </w:p>
    <w:p w:rsidR="00A9732F" w:rsidRPr="00394DA8" w:rsidRDefault="00A9732F" w:rsidP="00654965">
      <w:pPr>
        <w:spacing w:after="0" w:line="480" w:lineRule="auto"/>
        <w:jc w:val="center"/>
        <w:rPr>
          <w:rFonts w:ascii="Times New Roman" w:hAnsi="Times New Roman" w:cs="Times New Roman"/>
          <w:sz w:val="24"/>
          <w:szCs w:val="24"/>
        </w:rPr>
      </w:pPr>
    </w:p>
    <w:p w:rsidR="00A9732F" w:rsidRPr="00394DA8" w:rsidRDefault="00B246AD" w:rsidP="0065496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Design Selection and Justification</w:t>
      </w:r>
    </w:p>
    <w:p w:rsidR="00B246AD" w:rsidRDefault="00A9732F" w:rsidP="00B246AD">
      <w:pPr>
        <w:spacing w:after="0" w:line="480" w:lineRule="auto"/>
        <w:rPr>
          <w:rFonts w:ascii="Times New Roman" w:hAnsi="Times New Roman" w:cs="Times New Roman"/>
          <w:sz w:val="24"/>
          <w:szCs w:val="24"/>
        </w:rPr>
      </w:pPr>
      <w:r w:rsidRPr="00394DA8">
        <w:rPr>
          <w:rFonts w:ascii="Times New Roman" w:hAnsi="Times New Roman" w:cs="Times New Roman"/>
          <w:sz w:val="24"/>
          <w:szCs w:val="24"/>
        </w:rPr>
        <w:tab/>
      </w:r>
      <w:r w:rsidR="00B246AD">
        <w:rPr>
          <w:rFonts w:ascii="Times New Roman" w:hAnsi="Times New Roman" w:cs="Times New Roman"/>
          <w:sz w:val="24"/>
          <w:szCs w:val="24"/>
        </w:rPr>
        <w:t>The Occupy movement started in September 2011. Wall Street and Zuccotti Park would become headquarters to the protest which would include over 100 cities in the United States, and spread to 25 countries (Gibson, 2013). The movement would gain momentum and notoriety without the presence of an individual leader or formal structure. Gibson (2013) interjected Occupy was viewed by skeptics as unorganized, leaderless, and without a specific vision. The Occupy movement achieved success despite the absence of a delegated leader or a formal structure. Van Stekelenburg (2012) reported “</w:t>
      </w:r>
      <w:r w:rsidR="00B246AD" w:rsidRPr="001377A2">
        <w:rPr>
          <w:rFonts w:ascii="Times New Roman" w:hAnsi="Times New Roman" w:cs="Times New Roman"/>
          <w:sz w:val="24"/>
          <w:szCs w:val="24"/>
        </w:rPr>
        <w:t>If people in 1,5901 cities gather under the term ‘Occupy’</w:t>
      </w:r>
      <w:r w:rsidR="00B246AD">
        <w:rPr>
          <w:rFonts w:ascii="Times New Roman" w:hAnsi="Times New Roman" w:cs="Times New Roman"/>
          <w:sz w:val="24"/>
          <w:szCs w:val="24"/>
        </w:rPr>
        <w:t xml:space="preserve"> </w:t>
      </w:r>
      <w:r w:rsidR="00B246AD" w:rsidRPr="001377A2">
        <w:rPr>
          <w:rFonts w:ascii="Times New Roman" w:hAnsi="Times New Roman" w:cs="Times New Roman"/>
          <w:sz w:val="24"/>
          <w:szCs w:val="24"/>
        </w:rPr>
        <w:t>all shouting: ‘We are the 99%’ you can indeed speak of a successful movement. And that all without formal leadership, without old-fashioned</w:t>
      </w:r>
      <w:r w:rsidR="00B246AD">
        <w:rPr>
          <w:rFonts w:ascii="Times New Roman" w:hAnsi="Times New Roman" w:cs="Times New Roman"/>
          <w:sz w:val="24"/>
          <w:szCs w:val="24"/>
        </w:rPr>
        <w:t xml:space="preserve"> </w:t>
      </w:r>
      <w:r w:rsidR="00B246AD" w:rsidRPr="001377A2">
        <w:rPr>
          <w:rFonts w:ascii="Times New Roman" w:hAnsi="Times New Roman" w:cs="Times New Roman"/>
          <w:sz w:val="24"/>
          <w:szCs w:val="24"/>
        </w:rPr>
        <w:t>top-down</w:t>
      </w:r>
      <w:r w:rsidR="00B246AD">
        <w:rPr>
          <w:rFonts w:ascii="Times New Roman" w:hAnsi="Times New Roman" w:cs="Times New Roman"/>
          <w:sz w:val="24"/>
          <w:szCs w:val="24"/>
        </w:rPr>
        <w:t xml:space="preserve"> </w:t>
      </w:r>
      <w:r w:rsidR="00B246AD" w:rsidRPr="001377A2">
        <w:rPr>
          <w:rFonts w:ascii="Times New Roman" w:hAnsi="Times New Roman" w:cs="Times New Roman"/>
          <w:sz w:val="24"/>
          <w:szCs w:val="24"/>
        </w:rPr>
        <w:t>organization,</w:t>
      </w:r>
      <w:r w:rsidR="00B246AD">
        <w:rPr>
          <w:rFonts w:ascii="Times New Roman" w:hAnsi="Times New Roman" w:cs="Times New Roman"/>
          <w:sz w:val="24"/>
          <w:szCs w:val="24"/>
        </w:rPr>
        <w:t xml:space="preserve"> </w:t>
      </w:r>
      <w:r w:rsidR="00B246AD" w:rsidRPr="001377A2">
        <w:rPr>
          <w:rFonts w:ascii="Times New Roman" w:hAnsi="Times New Roman" w:cs="Times New Roman"/>
          <w:sz w:val="24"/>
          <w:szCs w:val="24"/>
        </w:rPr>
        <w:t>and</w:t>
      </w:r>
      <w:r w:rsidR="00B246AD">
        <w:rPr>
          <w:rFonts w:ascii="Times New Roman" w:hAnsi="Times New Roman" w:cs="Times New Roman"/>
          <w:sz w:val="24"/>
          <w:szCs w:val="24"/>
        </w:rPr>
        <w:t xml:space="preserve"> </w:t>
      </w:r>
      <w:r w:rsidR="00B246AD" w:rsidRPr="001377A2">
        <w:rPr>
          <w:rFonts w:ascii="Times New Roman" w:hAnsi="Times New Roman" w:cs="Times New Roman"/>
          <w:sz w:val="24"/>
          <w:szCs w:val="24"/>
        </w:rPr>
        <w:t>without</w:t>
      </w:r>
      <w:r w:rsidR="00B246AD">
        <w:rPr>
          <w:rFonts w:ascii="Times New Roman" w:hAnsi="Times New Roman" w:cs="Times New Roman"/>
          <w:sz w:val="24"/>
          <w:szCs w:val="24"/>
        </w:rPr>
        <w:t xml:space="preserve"> </w:t>
      </w:r>
      <w:r w:rsidR="00B246AD" w:rsidRPr="001377A2">
        <w:rPr>
          <w:rFonts w:ascii="Times New Roman" w:hAnsi="Times New Roman" w:cs="Times New Roman"/>
          <w:sz w:val="24"/>
          <w:szCs w:val="24"/>
        </w:rPr>
        <w:t>communication</w:t>
      </w:r>
      <w:r w:rsidR="00B246AD">
        <w:rPr>
          <w:rFonts w:ascii="Times New Roman" w:hAnsi="Times New Roman" w:cs="Times New Roman"/>
          <w:sz w:val="24"/>
          <w:szCs w:val="24"/>
        </w:rPr>
        <w:t xml:space="preserve"> infrastructure” (p. 224). The inquiry which initiated the research; How can a movement function without organized leadership?</w:t>
      </w:r>
    </w:p>
    <w:p w:rsidR="00494B1D" w:rsidRDefault="00B246AD" w:rsidP="00B246AD">
      <w:pPr>
        <w:tabs>
          <w:tab w:val="left" w:pos="720"/>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Background</w:t>
      </w:r>
    </w:p>
    <w:p w:rsidR="003642AC" w:rsidRDefault="003642AC" w:rsidP="003642AC">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t>Erde (2014) maintained the Occupy Wall Street movement was an experiment in non-structured, leaderless organization modeled after the Spanish Indignados. Organizational stability was identified as a weakness of the Occupy movements. Gamson and Sifry (2013) declared the decentralized decision-making structure of the or</w:t>
      </w:r>
      <w:r w:rsidR="000D01A7">
        <w:rPr>
          <w:rFonts w:ascii="Times New Roman" w:hAnsi="Times New Roman" w:cs="Times New Roman"/>
          <w:sz w:val="24"/>
          <w:szCs w:val="24"/>
        </w:rPr>
        <w:t xml:space="preserve">ganization impeded planning and </w:t>
      </w:r>
      <w:r>
        <w:rPr>
          <w:rFonts w:ascii="Times New Roman" w:hAnsi="Times New Roman" w:cs="Times New Roman"/>
          <w:sz w:val="24"/>
          <w:szCs w:val="24"/>
        </w:rPr>
        <w:t xml:space="preserve">implementation of directives. Presenting the findings of the achievements and subsequent demise of the social movements will assist future studies on the topic by establishing patterns and methods obtained from analyzing previous social movements. The Occupy phenomenon has had far reaching significances. Huat (2017) concluded, Occupy Taiwan Legislature and Occupy Hong Kong Central, were direct descendants of Occupy Wall Street. </w:t>
      </w:r>
    </w:p>
    <w:p w:rsidR="003642AC" w:rsidRDefault="003642AC" w:rsidP="003642AC">
      <w:pPr>
        <w:tabs>
          <w:tab w:val="left" w:pos="720"/>
        </w:tabs>
        <w:spacing w:after="0" w:line="480" w:lineRule="auto"/>
        <w:rPr>
          <w:rFonts w:ascii="Times New Roman" w:hAnsi="Times New Roman" w:cs="Times New Roman"/>
          <w:sz w:val="24"/>
          <w:szCs w:val="24"/>
        </w:rPr>
      </w:pPr>
    </w:p>
    <w:p w:rsidR="003642AC" w:rsidRDefault="003642AC" w:rsidP="003642AC">
      <w:pPr>
        <w:tabs>
          <w:tab w:val="left" w:pos="720"/>
        </w:tabs>
        <w:spacing w:after="0" w:line="480" w:lineRule="auto"/>
        <w:jc w:val="center"/>
        <w:rPr>
          <w:rFonts w:ascii="Times New Roman" w:hAnsi="Times New Roman" w:cs="Times New Roman"/>
          <w:b/>
          <w:sz w:val="24"/>
          <w:szCs w:val="24"/>
        </w:rPr>
      </w:pPr>
      <w:bookmarkStart w:id="0" w:name="_Hlk484427440"/>
      <w:r>
        <w:rPr>
          <w:rFonts w:ascii="Times New Roman" w:hAnsi="Times New Roman" w:cs="Times New Roman"/>
          <w:b/>
          <w:sz w:val="24"/>
          <w:szCs w:val="24"/>
        </w:rPr>
        <w:lastRenderedPageBreak/>
        <w:t>Problem Statement</w:t>
      </w:r>
    </w:p>
    <w:p w:rsidR="003642AC" w:rsidRDefault="003642AC" w:rsidP="00371F5B">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Social movements have a long and storied history, from college student sit-ins demanding civil rights, to citizens protesting the Vietnam War;</w:t>
      </w:r>
      <w:r w:rsidR="004311CA">
        <w:rPr>
          <w:rFonts w:ascii="Times New Roman" w:hAnsi="Times New Roman" w:cs="Times New Roman"/>
          <w:sz w:val="24"/>
          <w:szCs w:val="24"/>
        </w:rPr>
        <w:t xml:space="preserve"> civilians have exercised the right to freedom of speech.</w:t>
      </w:r>
      <w:r>
        <w:rPr>
          <w:rFonts w:ascii="Times New Roman" w:hAnsi="Times New Roman" w:cs="Times New Roman"/>
          <w:sz w:val="24"/>
          <w:szCs w:val="24"/>
        </w:rPr>
        <w:t xml:space="preserve"> Zald (2005) equated mass insurrections</w:t>
      </w:r>
      <w:r w:rsidR="00815788">
        <w:rPr>
          <w:rFonts w:ascii="Times New Roman" w:hAnsi="Times New Roman" w:cs="Times New Roman"/>
          <w:sz w:val="24"/>
          <w:szCs w:val="24"/>
        </w:rPr>
        <w:t>, strikes, mutinies, riots, and takeovers,</w:t>
      </w:r>
      <w:r>
        <w:rPr>
          <w:rFonts w:ascii="Times New Roman" w:hAnsi="Times New Roman" w:cs="Times New Roman"/>
          <w:sz w:val="24"/>
          <w:szCs w:val="24"/>
        </w:rPr>
        <w:t xml:space="preserve"> with social movements. The Occupy </w:t>
      </w:r>
      <w:r w:rsidR="00815788">
        <w:rPr>
          <w:rFonts w:ascii="Times New Roman" w:hAnsi="Times New Roman" w:cs="Times New Roman"/>
          <w:sz w:val="24"/>
          <w:szCs w:val="24"/>
        </w:rPr>
        <w:t>W</w:t>
      </w:r>
      <w:r w:rsidR="00812BAF">
        <w:rPr>
          <w:rFonts w:ascii="Times New Roman" w:hAnsi="Times New Roman" w:cs="Times New Roman"/>
          <w:sz w:val="24"/>
          <w:szCs w:val="24"/>
        </w:rPr>
        <w:t>all S</w:t>
      </w:r>
      <w:r w:rsidR="00815788">
        <w:rPr>
          <w:rFonts w:ascii="Times New Roman" w:hAnsi="Times New Roman" w:cs="Times New Roman"/>
          <w:sz w:val="24"/>
          <w:szCs w:val="24"/>
        </w:rPr>
        <w:t xml:space="preserve">treet social </w:t>
      </w:r>
      <w:r>
        <w:rPr>
          <w:rFonts w:ascii="Times New Roman" w:hAnsi="Times New Roman" w:cs="Times New Roman"/>
          <w:sz w:val="24"/>
          <w:szCs w:val="24"/>
        </w:rPr>
        <w:t xml:space="preserve">movement gained notoriety in 2011 with the help of </w:t>
      </w:r>
      <w:r w:rsidR="00815788">
        <w:rPr>
          <w:rFonts w:ascii="Times New Roman" w:hAnsi="Times New Roman" w:cs="Times New Roman"/>
          <w:sz w:val="24"/>
          <w:szCs w:val="24"/>
        </w:rPr>
        <w:t xml:space="preserve">a healthy social media presence and remained in the news for two months (Piven, </w:t>
      </w:r>
      <w:r>
        <w:rPr>
          <w:rFonts w:ascii="Times New Roman" w:hAnsi="Times New Roman" w:cs="Times New Roman"/>
          <w:sz w:val="24"/>
          <w:szCs w:val="24"/>
        </w:rPr>
        <w:t>2014)</w:t>
      </w:r>
      <w:r w:rsidR="00815788">
        <w:rPr>
          <w:rFonts w:ascii="Times New Roman" w:hAnsi="Times New Roman" w:cs="Times New Roman"/>
          <w:sz w:val="24"/>
          <w:szCs w:val="24"/>
        </w:rPr>
        <w:t>.</w:t>
      </w:r>
      <w:r>
        <w:rPr>
          <w:rFonts w:ascii="Times New Roman" w:hAnsi="Times New Roman" w:cs="Times New Roman"/>
          <w:sz w:val="24"/>
          <w:szCs w:val="24"/>
        </w:rPr>
        <w:t xml:space="preserve"> The </w:t>
      </w:r>
      <w:r w:rsidR="00815788">
        <w:rPr>
          <w:rFonts w:ascii="Times New Roman" w:hAnsi="Times New Roman" w:cs="Times New Roman"/>
          <w:sz w:val="24"/>
          <w:szCs w:val="24"/>
        </w:rPr>
        <w:t xml:space="preserve">diverse </w:t>
      </w:r>
      <w:r>
        <w:rPr>
          <w:rFonts w:ascii="Times New Roman" w:hAnsi="Times New Roman" w:cs="Times New Roman"/>
          <w:sz w:val="24"/>
          <w:szCs w:val="24"/>
        </w:rPr>
        <w:t xml:space="preserve">participants </w:t>
      </w:r>
      <w:r w:rsidR="00815788">
        <w:rPr>
          <w:rFonts w:ascii="Times New Roman" w:hAnsi="Times New Roman" w:cs="Times New Roman"/>
          <w:sz w:val="24"/>
          <w:szCs w:val="24"/>
        </w:rPr>
        <w:t>of 300 cities were united against inequality, using</w:t>
      </w:r>
      <w:r>
        <w:rPr>
          <w:rFonts w:ascii="Times New Roman" w:hAnsi="Times New Roman" w:cs="Times New Roman"/>
          <w:sz w:val="24"/>
          <w:szCs w:val="24"/>
        </w:rPr>
        <w:t xml:space="preserve"> make-shift encampments as meeting grounds</w:t>
      </w:r>
      <w:r w:rsidR="00815788">
        <w:rPr>
          <w:rFonts w:ascii="Times New Roman" w:hAnsi="Times New Roman" w:cs="Times New Roman"/>
          <w:sz w:val="24"/>
          <w:szCs w:val="24"/>
        </w:rPr>
        <w:t xml:space="preserve"> (Piven, 2014)</w:t>
      </w:r>
      <w:r>
        <w:rPr>
          <w:rFonts w:ascii="Times New Roman" w:hAnsi="Times New Roman" w:cs="Times New Roman"/>
          <w:sz w:val="24"/>
          <w:szCs w:val="24"/>
        </w:rPr>
        <w:t xml:space="preserve">. </w:t>
      </w:r>
      <w:r w:rsidR="00DD67B3">
        <w:rPr>
          <w:rFonts w:ascii="Times New Roman" w:hAnsi="Times New Roman" w:cs="Times New Roman"/>
          <w:sz w:val="24"/>
          <w:szCs w:val="24"/>
        </w:rPr>
        <w:t>Aldas (2013) conferred the agenda for Occupy Wall Street was to transform society accepted norms of class, segregation, discrimination, prejudice, and power relations. Compared to the results of the Civil Rights movement, or the Women’s Liberation movement, the Occupy movement was inefficient. The power of movements is</w:t>
      </w:r>
      <w:r>
        <w:rPr>
          <w:rFonts w:ascii="Times New Roman" w:hAnsi="Times New Roman" w:cs="Times New Roman"/>
          <w:sz w:val="24"/>
          <w:szCs w:val="24"/>
        </w:rPr>
        <w:t xml:space="preserve"> in the ability of the participants to upset the </w:t>
      </w:r>
      <w:r w:rsidR="00DD67B3">
        <w:rPr>
          <w:rFonts w:ascii="Times New Roman" w:hAnsi="Times New Roman" w:cs="Times New Roman"/>
          <w:sz w:val="24"/>
          <w:szCs w:val="24"/>
        </w:rPr>
        <w:t>daily routines in the areas occupied (Piven, 2014), yet the Occupy Wall Street success gained momentum from</w:t>
      </w:r>
      <w:r w:rsidR="00812BAF">
        <w:rPr>
          <w:rFonts w:ascii="Times New Roman" w:hAnsi="Times New Roman" w:cs="Times New Roman"/>
          <w:sz w:val="24"/>
          <w:szCs w:val="24"/>
        </w:rPr>
        <w:t xml:space="preserve"> a strong social media presence</w:t>
      </w:r>
      <w:r w:rsidR="00F35A4C">
        <w:rPr>
          <w:rFonts w:ascii="Times New Roman" w:hAnsi="Times New Roman" w:cs="Times New Roman"/>
          <w:sz w:val="24"/>
          <w:szCs w:val="24"/>
        </w:rPr>
        <w:t xml:space="preserve"> and organized structure</w:t>
      </w:r>
      <w:r w:rsidR="00812BAF">
        <w:rPr>
          <w:rFonts w:ascii="Times New Roman" w:hAnsi="Times New Roman" w:cs="Times New Roman"/>
          <w:sz w:val="24"/>
          <w:szCs w:val="24"/>
        </w:rPr>
        <w:t xml:space="preserve"> (Gamson &amp; Sifry, 2013) without noted leadership. The problem</w:t>
      </w:r>
      <w:r w:rsidR="00371F5B">
        <w:rPr>
          <w:rFonts w:ascii="Times New Roman" w:hAnsi="Times New Roman" w:cs="Times New Roman"/>
          <w:sz w:val="24"/>
          <w:szCs w:val="24"/>
        </w:rPr>
        <w:t xml:space="preserve"> statement is: How did the Occupy Wall Street movement succeed without formal leader</w:t>
      </w:r>
      <w:r w:rsidR="00F35A4C">
        <w:rPr>
          <w:rFonts w:ascii="Times New Roman" w:hAnsi="Times New Roman" w:cs="Times New Roman"/>
          <w:sz w:val="24"/>
          <w:szCs w:val="24"/>
        </w:rPr>
        <w:t>ship</w:t>
      </w:r>
      <w:r w:rsidR="00371F5B">
        <w:rPr>
          <w:rFonts w:ascii="Times New Roman" w:hAnsi="Times New Roman" w:cs="Times New Roman"/>
          <w:sz w:val="24"/>
          <w:szCs w:val="24"/>
        </w:rPr>
        <w:t>?</w:t>
      </w:r>
    </w:p>
    <w:p w:rsidR="003642AC" w:rsidRPr="003C5285" w:rsidRDefault="003642AC" w:rsidP="003642AC">
      <w:pPr>
        <w:tabs>
          <w:tab w:val="left" w:pos="720"/>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Purpose Statement</w:t>
      </w:r>
    </w:p>
    <w:p w:rsidR="003642AC" w:rsidRDefault="003642AC" w:rsidP="003642AC">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purpose of the research study is to analyze </w:t>
      </w:r>
      <w:r w:rsidR="00327538">
        <w:rPr>
          <w:rFonts w:ascii="Times New Roman" w:hAnsi="Times New Roman" w:cs="Times New Roman"/>
          <w:sz w:val="24"/>
          <w:szCs w:val="24"/>
        </w:rPr>
        <w:t>and evaluate</w:t>
      </w:r>
      <w:r>
        <w:rPr>
          <w:rFonts w:ascii="Times New Roman" w:hAnsi="Times New Roman" w:cs="Times New Roman"/>
          <w:sz w:val="24"/>
          <w:szCs w:val="24"/>
        </w:rPr>
        <w:t xml:space="preserve"> leadership models o</w:t>
      </w:r>
      <w:r w:rsidR="00327538">
        <w:rPr>
          <w:rFonts w:ascii="Times New Roman" w:hAnsi="Times New Roman" w:cs="Times New Roman"/>
          <w:sz w:val="24"/>
          <w:szCs w:val="24"/>
        </w:rPr>
        <w:t xml:space="preserve">f social movements </w:t>
      </w:r>
      <w:r w:rsidR="000D01A7">
        <w:rPr>
          <w:rFonts w:ascii="Times New Roman" w:hAnsi="Times New Roman" w:cs="Times New Roman"/>
          <w:sz w:val="24"/>
          <w:szCs w:val="24"/>
        </w:rPr>
        <w:t xml:space="preserve">for </w:t>
      </w:r>
      <w:r w:rsidR="00327538">
        <w:rPr>
          <w:rFonts w:ascii="Times New Roman" w:hAnsi="Times New Roman" w:cs="Times New Roman"/>
          <w:sz w:val="24"/>
          <w:szCs w:val="24"/>
        </w:rPr>
        <w:t xml:space="preserve">similarities or patterns with </w:t>
      </w:r>
      <w:r>
        <w:rPr>
          <w:rFonts w:ascii="Times New Roman" w:hAnsi="Times New Roman" w:cs="Times New Roman"/>
          <w:sz w:val="24"/>
          <w:szCs w:val="24"/>
        </w:rPr>
        <w:t>the</w:t>
      </w:r>
      <w:r w:rsidR="00327538">
        <w:rPr>
          <w:rFonts w:ascii="Times New Roman" w:hAnsi="Times New Roman" w:cs="Times New Roman"/>
          <w:sz w:val="24"/>
          <w:szCs w:val="24"/>
        </w:rPr>
        <w:t xml:space="preserve"> success or</w:t>
      </w:r>
      <w:r>
        <w:rPr>
          <w:rFonts w:ascii="Times New Roman" w:hAnsi="Times New Roman" w:cs="Times New Roman"/>
          <w:sz w:val="24"/>
          <w:szCs w:val="24"/>
        </w:rPr>
        <w:t xml:space="preserve"> failure of the movements.</w:t>
      </w:r>
      <w:r w:rsidR="00327538">
        <w:rPr>
          <w:rFonts w:ascii="Times New Roman" w:hAnsi="Times New Roman" w:cs="Times New Roman"/>
          <w:sz w:val="24"/>
          <w:szCs w:val="24"/>
        </w:rPr>
        <w:t xml:space="preserve"> The result</w:t>
      </w:r>
      <w:r w:rsidR="000D01A7">
        <w:rPr>
          <w:rFonts w:ascii="Times New Roman" w:hAnsi="Times New Roman" w:cs="Times New Roman"/>
          <w:sz w:val="24"/>
          <w:szCs w:val="24"/>
        </w:rPr>
        <w:t>s</w:t>
      </w:r>
      <w:r w:rsidR="00327538">
        <w:rPr>
          <w:rFonts w:ascii="Times New Roman" w:hAnsi="Times New Roman" w:cs="Times New Roman"/>
          <w:sz w:val="24"/>
          <w:szCs w:val="24"/>
        </w:rPr>
        <w:t xml:space="preserve"> of the study can be formulated into leadership models which can be adapted to nonprofit organizations</w:t>
      </w:r>
      <w:r>
        <w:rPr>
          <w:rFonts w:ascii="Times New Roman" w:hAnsi="Times New Roman" w:cs="Times New Roman"/>
          <w:sz w:val="24"/>
          <w:szCs w:val="24"/>
        </w:rPr>
        <w:t xml:space="preserve"> </w:t>
      </w:r>
      <w:r w:rsidR="000D01A7">
        <w:rPr>
          <w:rFonts w:ascii="Times New Roman" w:hAnsi="Times New Roman" w:cs="Times New Roman"/>
          <w:sz w:val="24"/>
          <w:szCs w:val="24"/>
        </w:rPr>
        <w:t>for implementation</w:t>
      </w:r>
      <w:r w:rsidR="00327538">
        <w:rPr>
          <w:rFonts w:ascii="Times New Roman" w:hAnsi="Times New Roman" w:cs="Times New Roman"/>
          <w:sz w:val="24"/>
          <w:szCs w:val="24"/>
        </w:rPr>
        <w:t xml:space="preserve">. </w:t>
      </w:r>
      <w:r w:rsidR="0074348F">
        <w:rPr>
          <w:rFonts w:ascii="Times New Roman" w:hAnsi="Times New Roman" w:cs="Times New Roman"/>
          <w:sz w:val="24"/>
          <w:szCs w:val="24"/>
        </w:rPr>
        <w:t>If positive results are observed</w:t>
      </w:r>
      <w:r w:rsidR="00F35A4C">
        <w:rPr>
          <w:rFonts w:ascii="Times New Roman" w:hAnsi="Times New Roman" w:cs="Times New Roman"/>
          <w:sz w:val="24"/>
          <w:szCs w:val="24"/>
        </w:rPr>
        <w:t xml:space="preserve"> in nonprofit</w:t>
      </w:r>
      <w:r w:rsidR="0074348F">
        <w:rPr>
          <w:rFonts w:ascii="Times New Roman" w:hAnsi="Times New Roman" w:cs="Times New Roman"/>
          <w:sz w:val="24"/>
          <w:szCs w:val="24"/>
        </w:rPr>
        <w:t xml:space="preserve"> organizations which implement the positive </w:t>
      </w:r>
      <w:r w:rsidR="007500E9">
        <w:rPr>
          <w:rFonts w:ascii="Times New Roman" w:hAnsi="Times New Roman" w:cs="Times New Roman"/>
          <w:sz w:val="24"/>
          <w:szCs w:val="24"/>
        </w:rPr>
        <w:t>patterns,</w:t>
      </w:r>
      <w:r w:rsidR="000D01A7">
        <w:rPr>
          <w:rFonts w:ascii="Times New Roman" w:hAnsi="Times New Roman" w:cs="Times New Roman"/>
          <w:sz w:val="24"/>
          <w:szCs w:val="24"/>
        </w:rPr>
        <w:t xml:space="preserve"> the </w:t>
      </w:r>
      <w:r w:rsidR="0074348F">
        <w:rPr>
          <w:rFonts w:ascii="Times New Roman" w:hAnsi="Times New Roman" w:cs="Times New Roman"/>
          <w:sz w:val="24"/>
          <w:szCs w:val="24"/>
        </w:rPr>
        <w:t xml:space="preserve">leadership </w:t>
      </w:r>
      <w:r w:rsidR="000D01A7">
        <w:rPr>
          <w:rFonts w:ascii="Times New Roman" w:hAnsi="Times New Roman" w:cs="Times New Roman"/>
          <w:sz w:val="24"/>
          <w:szCs w:val="24"/>
        </w:rPr>
        <w:t xml:space="preserve">model would be </w:t>
      </w:r>
      <w:r w:rsidR="0074348F">
        <w:rPr>
          <w:rFonts w:ascii="Times New Roman" w:hAnsi="Times New Roman" w:cs="Times New Roman"/>
          <w:sz w:val="24"/>
          <w:szCs w:val="24"/>
        </w:rPr>
        <w:t xml:space="preserve">adapted to </w:t>
      </w:r>
      <w:r w:rsidR="00387D29">
        <w:rPr>
          <w:rFonts w:ascii="Times New Roman" w:hAnsi="Times New Roman" w:cs="Times New Roman"/>
          <w:sz w:val="24"/>
          <w:szCs w:val="24"/>
        </w:rPr>
        <w:t xml:space="preserve">the </w:t>
      </w:r>
      <w:r w:rsidR="0074348F">
        <w:rPr>
          <w:rFonts w:ascii="Times New Roman" w:hAnsi="Times New Roman" w:cs="Times New Roman"/>
          <w:sz w:val="24"/>
          <w:szCs w:val="24"/>
        </w:rPr>
        <w:t xml:space="preserve">for-profit </w:t>
      </w:r>
      <w:r w:rsidR="00387D29">
        <w:rPr>
          <w:rFonts w:ascii="Times New Roman" w:hAnsi="Times New Roman" w:cs="Times New Roman"/>
          <w:sz w:val="24"/>
          <w:szCs w:val="24"/>
        </w:rPr>
        <w:lastRenderedPageBreak/>
        <w:t>sector</w:t>
      </w:r>
      <w:r w:rsidR="0074348F">
        <w:rPr>
          <w:rFonts w:ascii="Times New Roman" w:hAnsi="Times New Roman" w:cs="Times New Roman"/>
          <w:sz w:val="24"/>
          <w:szCs w:val="24"/>
        </w:rPr>
        <w:t xml:space="preserve"> for</w:t>
      </w:r>
      <w:r w:rsidR="00387D29">
        <w:rPr>
          <w:rFonts w:ascii="Times New Roman" w:hAnsi="Times New Roman" w:cs="Times New Roman"/>
          <w:sz w:val="24"/>
          <w:szCs w:val="24"/>
        </w:rPr>
        <w:t xml:space="preserve"> study</w:t>
      </w:r>
      <w:r w:rsidR="000D01A7">
        <w:rPr>
          <w:rFonts w:ascii="Times New Roman" w:hAnsi="Times New Roman" w:cs="Times New Roman"/>
          <w:sz w:val="24"/>
          <w:szCs w:val="24"/>
        </w:rPr>
        <w:t>. The results may provide a</w:t>
      </w:r>
      <w:r>
        <w:rPr>
          <w:rFonts w:ascii="Times New Roman" w:hAnsi="Times New Roman" w:cs="Times New Roman"/>
          <w:sz w:val="24"/>
          <w:szCs w:val="24"/>
        </w:rPr>
        <w:t xml:space="preserve"> resource for future participants of movements who seek an </w:t>
      </w:r>
      <w:r w:rsidR="000D01A7">
        <w:rPr>
          <w:rFonts w:ascii="Times New Roman" w:hAnsi="Times New Roman" w:cs="Times New Roman"/>
          <w:sz w:val="24"/>
          <w:szCs w:val="24"/>
        </w:rPr>
        <w:t>understanding of leadership.</w:t>
      </w:r>
      <w:r>
        <w:rPr>
          <w:rFonts w:ascii="Times New Roman" w:hAnsi="Times New Roman" w:cs="Times New Roman"/>
          <w:sz w:val="24"/>
          <w:szCs w:val="24"/>
        </w:rPr>
        <w:t xml:space="preserve"> </w:t>
      </w:r>
    </w:p>
    <w:p w:rsidR="00C064E5" w:rsidRDefault="00D416B6" w:rsidP="00371F5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Research</w:t>
      </w:r>
    </w:p>
    <w:p w:rsidR="00D416B6" w:rsidRDefault="00D416B6" w:rsidP="00D416B6">
      <w:pPr>
        <w:spacing w:after="0" w:line="480" w:lineRule="auto"/>
        <w:rPr>
          <w:rFonts w:ascii="Times New Roman" w:hAnsi="Times New Roman" w:cs="Times New Roman"/>
          <w:sz w:val="24"/>
          <w:szCs w:val="24"/>
        </w:rPr>
      </w:pPr>
      <w:r>
        <w:rPr>
          <w:rFonts w:ascii="Times New Roman" w:hAnsi="Times New Roman" w:cs="Times New Roman"/>
          <w:sz w:val="24"/>
          <w:szCs w:val="24"/>
        </w:rPr>
        <w:t>The central, qualitative research question for the content analysis study:</w:t>
      </w:r>
    </w:p>
    <w:p w:rsidR="00387D29" w:rsidRDefault="00387D29" w:rsidP="00387D29">
      <w:pPr>
        <w:tabs>
          <w:tab w:val="left" w:pos="720"/>
        </w:tabs>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R1.</w:t>
      </w:r>
      <w:r>
        <w:rPr>
          <w:rFonts w:ascii="Times New Roman" w:hAnsi="Times New Roman" w:cs="Times New Roman"/>
          <w:sz w:val="24"/>
          <w:szCs w:val="24"/>
        </w:rPr>
        <w:tab/>
        <w:t>How can the research study analyze and evaluate leadership models of social movements for similarities or patterns with the success or failure of the movement?</w:t>
      </w:r>
    </w:p>
    <w:p w:rsidR="00387D29" w:rsidRDefault="00387D29" w:rsidP="00387D29">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Sub-questions</w:t>
      </w:r>
    </w:p>
    <w:p w:rsidR="00387D29" w:rsidRDefault="00387D29" w:rsidP="00387D29">
      <w:pPr>
        <w:tabs>
          <w:tab w:val="left" w:pos="720"/>
        </w:tabs>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R2.</w:t>
      </w:r>
      <w:r>
        <w:rPr>
          <w:rFonts w:ascii="Times New Roman" w:hAnsi="Times New Roman" w:cs="Times New Roman"/>
          <w:sz w:val="24"/>
          <w:szCs w:val="24"/>
        </w:rPr>
        <w:tab/>
        <w:t>How did the Occupy movement formulate organized activities without designated leadership?</w:t>
      </w:r>
    </w:p>
    <w:p w:rsidR="00387D29" w:rsidRDefault="00387D29" w:rsidP="00387D29">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R3.</w:t>
      </w:r>
      <w:r>
        <w:rPr>
          <w:rFonts w:ascii="Times New Roman" w:hAnsi="Times New Roman" w:cs="Times New Roman"/>
          <w:sz w:val="24"/>
          <w:szCs w:val="24"/>
        </w:rPr>
        <w:tab/>
        <w:t>How did the Occupy movement implement and engage in organized activities</w:t>
      </w:r>
      <w:r w:rsidR="006E74A5">
        <w:rPr>
          <w:rFonts w:ascii="Times New Roman" w:hAnsi="Times New Roman" w:cs="Times New Roman"/>
          <w:sz w:val="24"/>
          <w:szCs w:val="24"/>
        </w:rPr>
        <w:t>?</w:t>
      </w:r>
    </w:p>
    <w:p w:rsidR="00D416B6" w:rsidRDefault="00D416B6" w:rsidP="00D416B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Method Selection</w:t>
      </w:r>
    </w:p>
    <w:p w:rsidR="00D416B6" w:rsidRDefault="00D416B6" w:rsidP="00D416B6">
      <w:pPr>
        <w:spacing w:after="0" w:line="480" w:lineRule="auto"/>
        <w:rPr>
          <w:rFonts w:ascii="Times New Roman" w:hAnsi="Times New Roman" w:cs="Times New Roman"/>
          <w:sz w:val="24"/>
          <w:szCs w:val="24"/>
        </w:rPr>
      </w:pPr>
      <w:r>
        <w:rPr>
          <w:rFonts w:ascii="Times New Roman" w:hAnsi="Times New Roman" w:cs="Times New Roman"/>
          <w:sz w:val="24"/>
          <w:szCs w:val="24"/>
        </w:rPr>
        <w:tab/>
        <w:t>The research method for this study will be a qualitative content analysis. The study will contain sourced material obtained from peer reviewed articles focused on the Occupy Wall Street movement, and semi-structured interviews of the Occupy movement to gain additional information and details.</w:t>
      </w:r>
    </w:p>
    <w:p w:rsidR="00CB06E9" w:rsidRDefault="00CB06E9" w:rsidP="00CB06E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Justification</w:t>
      </w:r>
    </w:p>
    <w:p w:rsidR="00D416B6" w:rsidRDefault="00CB06E9" w:rsidP="00CB06E9">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Qualitative research is an appropriate method to conduct the proposed research. Tracy (2010) offered eight standards by which qualitative research is considered high quality and of equal value as quantitative methods. The criteria submitted by Tracy (2010)</w:t>
      </w:r>
      <w:r w:rsidRPr="00261B8E">
        <w:rPr>
          <w:rFonts w:ascii="Times New Roman" w:hAnsi="Times New Roman" w:cs="Times New Roman"/>
          <w:sz w:val="24"/>
          <w:szCs w:val="24"/>
        </w:rPr>
        <w:t xml:space="preserve"> </w:t>
      </w:r>
      <w:r>
        <w:rPr>
          <w:rFonts w:ascii="Times New Roman" w:hAnsi="Times New Roman" w:cs="Times New Roman"/>
          <w:sz w:val="24"/>
          <w:szCs w:val="24"/>
        </w:rPr>
        <w:t xml:space="preserve">included: worthy topic, rich rigor, sincerity, credibility, resonance, significant contribution, ethics, and meaningful coherence. The qualitative best practices offered by Tracy (2010) add legitimacy and substantiate the scientific validity of the method. The qualitative approach selected for the project is a content analysis study. In contrast, quantitative studies are used to compare variables. </w:t>
      </w:r>
    </w:p>
    <w:p w:rsidR="00AD0868" w:rsidRDefault="00AD0868" w:rsidP="00AD086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Design Selection</w:t>
      </w:r>
    </w:p>
    <w:p w:rsidR="00AD0868" w:rsidRDefault="00AD0868" w:rsidP="00AD0868">
      <w:pPr>
        <w:spacing w:after="0" w:line="480" w:lineRule="auto"/>
        <w:rPr>
          <w:rFonts w:ascii="Times New Roman" w:hAnsi="Times New Roman" w:cs="Times New Roman"/>
          <w:b/>
          <w:sz w:val="24"/>
          <w:szCs w:val="24"/>
        </w:rPr>
      </w:pPr>
      <w:r>
        <w:rPr>
          <w:rFonts w:ascii="Times New Roman" w:hAnsi="Times New Roman" w:cs="Times New Roman"/>
          <w:b/>
          <w:sz w:val="24"/>
          <w:szCs w:val="24"/>
        </w:rPr>
        <w:t>Positionality</w:t>
      </w:r>
    </w:p>
    <w:p w:rsidR="00A84F65" w:rsidRDefault="00A128BF" w:rsidP="00A128B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 October 6, 2011, I gathered on the corner of Las Vegas Boulevard and Tropicana </w:t>
      </w:r>
      <w:r w:rsidR="006E74A5">
        <w:rPr>
          <w:rFonts w:ascii="Times New Roman" w:hAnsi="Times New Roman" w:cs="Times New Roman"/>
          <w:sz w:val="24"/>
          <w:szCs w:val="24"/>
        </w:rPr>
        <w:t>with other participants to engage</w:t>
      </w:r>
      <w:r>
        <w:rPr>
          <w:rFonts w:ascii="Times New Roman" w:hAnsi="Times New Roman" w:cs="Times New Roman"/>
          <w:sz w:val="24"/>
          <w:szCs w:val="24"/>
        </w:rPr>
        <w:t xml:space="preserve"> in a</w:t>
      </w:r>
      <w:r w:rsidR="006E74A5">
        <w:rPr>
          <w:rFonts w:ascii="Times New Roman" w:hAnsi="Times New Roman" w:cs="Times New Roman"/>
          <w:sz w:val="24"/>
          <w:szCs w:val="24"/>
        </w:rPr>
        <w:t xml:space="preserve"> peaceful rally for </w:t>
      </w:r>
      <w:r>
        <w:rPr>
          <w:rFonts w:ascii="Times New Roman" w:hAnsi="Times New Roman" w:cs="Times New Roman"/>
          <w:sz w:val="24"/>
          <w:szCs w:val="24"/>
        </w:rPr>
        <w:t>socio-economic issues. The march</w:t>
      </w:r>
      <w:r w:rsidR="002322D7">
        <w:rPr>
          <w:rFonts w:ascii="Times New Roman" w:hAnsi="Times New Roman" w:cs="Times New Roman"/>
          <w:sz w:val="24"/>
          <w:szCs w:val="24"/>
        </w:rPr>
        <w:t xml:space="preserve"> proceeded up Las Vegas </w:t>
      </w:r>
      <w:r w:rsidR="006E74A5">
        <w:rPr>
          <w:rFonts w:ascii="Times New Roman" w:hAnsi="Times New Roman" w:cs="Times New Roman"/>
          <w:sz w:val="24"/>
          <w:szCs w:val="24"/>
        </w:rPr>
        <w:t xml:space="preserve">Boulevard </w:t>
      </w:r>
      <w:r w:rsidR="002322D7">
        <w:rPr>
          <w:rFonts w:ascii="Times New Roman" w:hAnsi="Times New Roman" w:cs="Times New Roman"/>
          <w:sz w:val="24"/>
          <w:szCs w:val="24"/>
        </w:rPr>
        <w:t>to the chants of “Banks got bailed out, we got sold out”</w:t>
      </w:r>
      <w:r w:rsidR="006E74A5">
        <w:rPr>
          <w:rFonts w:ascii="Times New Roman" w:hAnsi="Times New Roman" w:cs="Times New Roman"/>
          <w:sz w:val="24"/>
          <w:szCs w:val="24"/>
        </w:rPr>
        <w:t xml:space="preserve"> accompanied by a police escort. The demonstrators waved</w:t>
      </w:r>
      <w:r w:rsidR="002322D7">
        <w:rPr>
          <w:rFonts w:ascii="Times New Roman" w:hAnsi="Times New Roman" w:cs="Times New Roman"/>
          <w:sz w:val="24"/>
          <w:szCs w:val="24"/>
        </w:rPr>
        <w:t xml:space="preserve"> signs which read, “We are the 99%”. That day I was a participant in the Occupy Las Vegas movement. The next day a smaller demonstration took place at the Fremont Street experience</w:t>
      </w:r>
      <w:r w:rsidR="003421C2">
        <w:rPr>
          <w:rFonts w:ascii="Times New Roman" w:hAnsi="Times New Roman" w:cs="Times New Roman"/>
          <w:sz w:val="24"/>
          <w:szCs w:val="24"/>
        </w:rPr>
        <w:t xml:space="preserve"> with a similar approach. I experienced a social movement that was inclusive</w:t>
      </w:r>
      <w:r w:rsidR="006E74A5">
        <w:rPr>
          <w:rFonts w:ascii="Times New Roman" w:hAnsi="Times New Roman" w:cs="Times New Roman"/>
          <w:sz w:val="24"/>
          <w:szCs w:val="24"/>
        </w:rPr>
        <w:t>, organic,</w:t>
      </w:r>
      <w:r w:rsidR="00CF48AD">
        <w:rPr>
          <w:rFonts w:ascii="Times New Roman" w:hAnsi="Times New Roman" w:cs="Times New Roman"/>
          <w:sz w:val="24"/>
          <w:szCs w:val="24"/>
        </w:rPr>
        <w:t xml:space="preserve"> and reproducible. I was a participant in the Occupy movement.</w:t>
      </w:r>
    </w:p>
    <w:p w:rsidR="00CF48AD" w:rsidRDefault="0064200E" w:rsidP="0064200E">
      <w:pPr>
        <w:spacing w:after="0" w:line="480" w:lineRule="auto"/>
        <w:rPr>
          <w:rFonts w:ascii="Times New Roman" w:hAnsi="Times New Roman" w:cs="Times New Roman"/>
          <w:b/>
          <w:sz w:val="24"/>
          <w:szCs w:val="24"/>
        </w:rPr>
      </w:pPr>
      <w:r>
        <w:rPr>
          <w:rFonts w:ascii="Times New Roman" w:hAnsi="Times New Roman" w:cs="Times New Roman"/>
          <w:b/>
          <w:sz w:val="24"/>
          <w:szCs w:val="24"/>
        </w:rPr>
        <w:t>Content Analysis</w:t>
      </w:r>
    </w:p>
    <w:p w:rsidR="00854884" w:rsidRDefault="0064200E" w:rsidP="0064200E">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w:t>
      </w:r>
      <w:r w:rsidR="00433F63">
        <w:rPr>
          <w:rFonts w:ascii="Times New Roman" w:hAnsi="Times New Roman" w:cs="Times New Roman"/>
          <w:sz w:val="24"/>
          <w:szCs w:val="24"/>
        </w:rPr>
        <w:t xml:space="preserve"> peer reviewed, text data will be collected, analyzed,</w:t>
      </w:r>
      <w:r>
        <w:rPr>
          <w:rFonts w:ascii="Times New Roman" w:hAnsi="Times New Roman" w:cs="Times New Roman"/>
          <w:sz w:val="24"/>
          <w:szCs w:val="24"/>
        </w:rPr>
        <w:t xml:space="preserve"> and sorted </w:t>
      </w:r>
      <w:r w:rsidR="006E74A5">
        <w:rPr>
          <w:rFonts w:ascii="Times New Roman" w:hAnsi="Times New Roman" w:cs="Times New Roman"/>
          <w:sz w:val="24"/>
          <w:szCs w:val="24"/>
        </w:rPr>
        <w:t>to establish</w:t>
      </w:r>
      <w:r w:rsidR="00433F63">
        <w:rPr>
          <w:rFonts w:ascii="Times New Roman" w:hAnsi="Times New Roman" w:cs="Times New Roman"/>
          <w:sz w:val="24"/>
          <w:szCs w:val="24"/>
        </w:rPr>
        <w:t xml:space="preserve"> categories. The coding of the source material is consistent with research practices. </w:t>
      </w:r>
      <w:r w:rsidR="005E4AB1">
        <w:rPr>
          <w:rFonts w:ascii="Times New Roman" w:hAnsi="Times New Roman" w:cs="Times New Roman"/>
          <w:sz w:val="24"/>
          <w:szCs w:val="24"/>
        </w:rPr>
        <w:t xml:space="preserve">Hsieh and Shannon (2005) implied </w:t>
      </w:r>
      <w:r w:rsidR="00C502FE">
        <w:rPr>
          <w:rFonts w:ascii="Times New Roman" w:hAnsi="Times New Roman" w:cs="Times New Roman"/>
          <w:sz w:val="24"/>
          <w:szCs w:val="24"/>
        </w:rPr>
        <w:t>the popular technique is a flexible method for extrapolating meanings and concepts from text for classification purposes. The collected data will be coded induct</w:t>
      </w:r>
      <w:r w:rsidR="007A147D">
        <w:rPr>
          <w:rFonts w:ascii="Times New Roman" w:hAnsi="Times New Roman" w:cs="Times New Roman"/>
          <w:sz w:val="24"/>
          <w:szCs w:val="24"/>
        </w:rPr>
        <w:t>ive</w:t>
      </w:r>
      <w:r w:rsidR="00C502FE">
        <w:rPr>
          <w:rFonts w:ascii="Times New Roman" w:hAnsi="Times New Roman" w:cs="Times New Roman"/>
          <w:sz w:val="24"/>
          <w:szCs w:val="24"/>
        </w:rPr>
        <w:t>ly</w:t>
      </w:r>
      <w:r w:rsidR="007A147D">
        <w:rPr>
          <w:rFonts w:ascii="Times New Roman" w:hAnsi="Times New Roman" w:cs="Times New Roman"/>
          <w:sz w:val="24"/>
          <w:szCs w:val="24"/>
        </w:rPr>
        <w:t xml:space="preserve">. </w:t>
      </w:r>
      <w:r w:rsidR="00CC1BEE">
        <w:rPr>
          <w:rFonts w:ascii="Times New Roman" w:hAnsi="Times New Roman" w:cs="Times New Roman"/>
          <w:sz w:val="24"/>
          <w:szCs w:val="24"/>
        </w:rPr>
        <w:t xml:space="preserve">Moretti et al. (2011) maintained inductive content analysis develop naturally as the reader comprehends the written text which allows for direct input of the observed literature without researcher preconceived restraints. The coded data will enable </w:t>
      </w:r>
      <w:r w:rsidR="00854884">
        <w:rPr>
          <w:rFonts w:ascii="Times New Roman" w:hAnsi="Times New Roman" w:cs="Times New Roman"/>
          <w:sz w:val="24"/>
          <w:szCs w:val="24"/>
        </w:rPr>
        <w:t>the exploratory nature of the study to be interpreted through the participatory perspective of the researcher. The categories will be examined and compared to distinguish frequencies.</w:t>
      </w:r>
    </w:p>
    <w:p w:rsidR="0012295D" w:rsidRDefault="0012295D" w:rsidP="0064200E">
      <w:pPr>
        <w:spacing w:after="0" w:line="480" w:lineRule="auto"/>
        <w:rPr>
          <w:rFonts w:ascii="Times New Roman" w:hAnsi="Times New Roman" w:cs="Times New Roman"/>
          <w:b/>
          <w:sz w:val="24"/>
          <w:szCs w:val="24"/>
        </w:rPr>
      </w:pPr>
      <w:r>
        <w:rPr>
          <w:rFonts w:ascii="Times New Roman" w:hAnsi="Times New Roman" w:cs="Times New Roman"/>
          <w:b/>
          <w:sz w:val="24"/>
          <w:szCs w:val="24"/>
        </w:rPr>
        <w:t>Participant Interviews</w:t>
      </w:r>
    </w:p>
    <w:p w:rsidR="0012295D" w:rsidRPr="0012295D" w:rsidRDefault="00EA77F6" w:rsidP="00EA77F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Individual and group semi-structured interviews will be conducted with open-ended questions which will be recorded and transcribed for accuracy. Closed-ended questions would </w:t>
      </w:r>
      <w:r>
        <w:rPr>
          <w:rFonts w:ascii="Times New Roman" w:hAnsi="Times New Roman" w:cs="Times New Roman"/>
          <w:sz w:val="24"/>
          <w:szCs w:val="24"/>
        </w:rPr>
        <w:lastRenderedPageBreak/>
        <w:t xml:space="preserve">not produce in-depth responses which accurately convey the experiences of the participants. </w:t>
      </w:r>
      <w:r>
        <w:rPr>
          <w:rFonts w:ascii="Times New Roman" w:hAnsi="Times New Roman" w:cs="Times New Roman"/>
          <w:sz w:val="24"/>
          <w:szCs w:val="24"/>
        </w:rPr>
        <w:t>Günes</w:t>
      </w:r>
      <w:r>
        <w:rPr>
          <w:rFonts w:ascii="Times New Roman" w:hAnsi="Times New Roman" w:cs="Times New Roman"/>
          <w:sz w:val="24"/>
          <w:szCs w:val="24"/>
        </w:rPr>
        <w:t xml:space="preserve"> (2016) stated open-ended questions required the responded to offer detailed answers and employ critical thinking. All interviews and observations will be conducting u</w:t>
      </w:r>
      <w:r>
        <w:rPr>
          <w:rFonts w:ascii="Times New Roman" w:hAnsi="Times New Roman" w:cs="Times New Roman"/>
          <w:sz w:val="24"/>
          <w:szCs w:val="24"/>
        </w:rPr>
        <w:t>sing the highest ethical practices, and legally</w:t>
      </w:r>
      <w:r>
        <w:rPr>
          <w:rFonts w:ascii="Times New Roman" w:hAnsi="Times New Roman" w:cs="Times New Roman"/>
          <w:sz w:val="24"/>
          <w:szCs w:val="24"/>
        </w:rPr>
        <w:t xml:space="preserve"> approved by all participants.</w:t>
      </w:r>
    </w:p>
    <w:p w:rsidR="00433F63" w:rsidRDefault="0012295D" w:rsidP="0012295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Justification</w:t>
      </w:r>
    </w:p>
    <w:p w:rsidR="0012295D" w:rsidRDefault="0012295D" w:rsidP="0012295D">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sidR="00EA77F6">
        <w:rPr>
          <w:rFonts w:ascii="Times New Roman" w:hAnsi="Times New Roman" w:cs="Times New Roman"/>
          <w:sz w:val="24"/>
          <w:szCs w:val="24"/>
        </w:rPr>
        <w:t>The selection of the qualitative content analysis as the primary data collection method is supported by the established results of prior research studies. Hsieh and Shannon (2005) traced the history of content analysis back to the 18</w:t>
      </w:r>
      <w:r w:rsidR="00EA77F6" w:rsidRPr="00EA77F6">
        <w:rPr>
          <w:rFonts w:ascii="Times New Roman" w:hAnsi="Times New Roman" w:cs="Times New Roman"/>
          <w:sz w:val="24"/>
          <w:szCs w:val="24"/>
          <w:vertAlign w:val="superscript"/>
        </w:rPr>
        <w:t>th</w:t>
      </w:r>
      <w:r w:rsidR="00EA77F6">
        <w:rPr>
          <w:rFonts w:ascii="Times New Roman" w:hAnsi="Times New Roman" w:cs="Times New Roman"/>
          <w:sz w:val="24"/>
          <w:szCs w:val="24"/>
        </w:rPr>
        <w:t xml:space="preserve"> </w:t>
      </w:r>
      <w:r w:rsidR="00951B58">
        <w:rPr>
          <w:rFonts w:ascii="Times New Roman" w:hAnsi="Times New Roman" w:cs="Times New Roman"/>
          <w:sz w:val="24"/>
          <w:szCs w:val="24"/>
        </w:rPr>
        <w:t xml:space="preserve">century in Scandinavia. Content analysis has been utilized in the health care profession more recently. </w:t>
      </w:r>
      <w:r w:rsidR="00882590">
        <w:rPr>
          <w:rFonts w:ascii="Times New Roman" w:hAnsi="Times New Roman" w:cs="Times New Roman"/>
          <w:sz w:val="24"/>
          <w:szCs w:val="24"/>
        </w:rPr>
        <w:t xml:space="preserve">Elo and Kyngas (2008) reported the method was used for examining hymns, </w:t>
      </w:r>
      <w:r w:rsidR="003E2D6C">
        <w:rPr>
          <w:rFonts w:ascii="Times New Roman" w:hAnsi="Times New Roman" w:cs="Times New Roman"/>
          <w:sz w:val="24"/>
          <w:szCs w:val="24"/>
        </w:rPr>
        <w:t>newspaper,</w:t>
      </w:r>
      <w:r w:rsidR="00882590">
        <w:rPr>
          <w:rFonts w:ascii="Times New Roman" w:hAnsi="Times New Roman" w:cs="Times New Roman"/>
          <w:sz w:val="24"/>
          <w:szCs w:val="24"/>
        </w:rPr>
        <w:t xml:space="preserve"> and magazine articles in the 19</w:t>
      </w:r>
      <w:r w:rsidR="00882590" w:rsidRPr="00882590">
        <w:rPr>
          <w:rFonts w:ascii="Times New Roman" w:hAnsi="Times New Roman" w:cs="Times New Roman"/>
          <w:sz w:val="24"/>
          <w:szCs w:val="24"/>
          <w:vertAlign w:val="superscript"/>
        </w:rPr>
        <w:t>th</w:t>
      </w:r>
      <w:r w:rsidR="00882590">
        <w:rPr>
          <w:rFonts w:ascii="Times New Roman" w:hAnsi="Times New Roman" w:cs="Times New Roman"/>
          <w:sz w:val="24"/>
          <w:szCs w:val="24"/>
        </w:rPr>
        <w:t xml:space="preserve"> century. </w:t>
      </w:r>
      <w:r w:rsidR="003E2D6C">
        <w:rPr>
          <w:rFonts w:ascii="Times New Roman" w:hAnsi="Times New Roman" w:cs="Times New Roman"/>
          <w:sz w:val="24"/>
          <w:szCs w:val="24"/>
        </w:rPr>
        <w:t>The information assisted the researcher in formulating concepts and descriptions of phenomenon.</w:t>
      </w:r>
    </w:p>
    <w:p w:rsidR="003E2D6C" w:rsidRDefault="003E2D6C" w:rsidP="0012295D">
      <w:pPr>
        <w:spacing w:after="0" w:line="480" w:lineRule="auto"/>
        <w:rPr>
          <w:rFonts w:ascii="Times New Roman" w:hAnsi="Times New Roman" w:cs="Times New Roman"/>
          <w:sz w:val="24"/>
          <w:szCs w:val="24"/>
        </w:rPr>
      </w:pPr>
      <w:r>
        <w:rPr>
          <w:rFonts w:ascii="Times New Roman" w:hAnsi="Times New Roman" w:cs="Times New Roman"/>
          <w:sz w:val="24"/>
          <w:szCs w:val="24"/>
        </w:rPr>
        <w:t>Reporting the findings of the Occupy Wall Street social movement phenomenon as it relates to the leadership model will require the flexibility of a qualitative approach.</w:t>
      </w:r>
      <w:r w:rsidR="0067244A">
        <w:rPr>
          <w:rFonts w:ascii="Times New Roman" w:hAnsi="Times New Roman" w:cs="Times New Roman"/>
          <w:sz w:val="24"/>
          <w:szCs w:val="24"/>
        </w:rPr>
        <w:t xml:space="preserve"> The research method and design align with the purpose of the study which is to analyze and evaluate the leadership model of the Occupy Wall Street social movement.</w:t>
      </w:r>
    </w:p>
    <w:p w:rsidR="0067244A" w:rsidRDefault="0067244A" w:rsidP="0012295D">
      <w:pPr>
        <w:spacing w:after="0" w:line="480" w:lineRule="auto"/>
        <w:rPr>
          <w:rFonts w:ascii="Times New Roman" w:hAnsi="Times New Roman" w:cs="Times New Roman"/>
          <w:sz w:val="24"/>
          <w:szCs w:val="24"/>
        </w:rPr>
      </w:pPr>
    </w:p>
    <w:p w:rsidR="0067244A" w:rsidRDefault="0067244A" w:rsidP="0012295D">
      <w:pPr>
        <w:spacing w:after="0" w:line="480" w:lineRule="auto"/>
        <w:rPr>
          <w:rFonts w:ascii="Times New Roman" w:hAnsi="Times New Roman" w:cs="Times New Roman"/>
          <w:sz w:val="24"/>
          <w:szCs w:val="24"/>
        </w:rPr>
      </w:pPr>
    </w:p>
    <w:p w:rsidR="0067244A" w:rsidRDefault="0067244A" w:rsidP="0012295D">
      <w:pPr>
        <w:spacing w:after="0" w:line="480" w:lineRule="auto"/>
        <w:rPr>
          <w:rFonts w:ascii="Times New Roman" w:hAnsi="Times New Roman" w:cs="Times New Roman"/>
          <w:sz w:val="24"/>
          <w:szCs w:val="24"/>
        </w:rPr>
      </w:pPr>
    </w:p>
    <w:p w:rsidR="0067244A" w:rsidRDefault="0067244A" w:rsidP="0012295D">
      <w:pPr>
        <w:spacing w:after="0" w:line="480" w:lineRule="auto"/>
        <w:rPr>
          <w:rFonts w:ascii="Times New Roman" w:hAnsi="Times New Roman" w:cs="Times New Roman"/>
          <w:sz w:val="24"/>
          <w:szCs w:val="24"/>
        </w:rPr>
      </w:pPr>
    </w:p>
    <w:p w:rsidR="0067244A" w:rsidRDefault="0067244A" w:rsidP="0012295D">
      <w:pPr>
        <w:spacing w:after="0" w:line="480" w:lineRule="auto"/>
        <w:rPr>
          <w:rFonts w:ascii="Times New Roman" w:hAnsi="Times New Roman" w:cs="Times New Roman"/>
          <w:sz w:val="24"/>
          <w:szCs w:val="24"/>
        </w:rPr>
      </w:pPr>
    </w:p>
    <w:p w:rsidR="0067244A" w:rsidRDefault="0067244A" w:rsidP="0012295D">
      <w:pPr>
        <w:spacing w:after="0" w:line="480" w:lineRule="auto"/>
        <w:rPr>
          <w:rFonts w:ascii="Times New Roman" w:hAnsi="Times New Roman" w:cs="Times New Roman"/>
          <w:sz w:val="24"/>
          <w:szCs w:val="24"/>
        </w:rPr>
      </w:pPr>
    </w:p>
    <w:p w:rsidR="0067244A" w:rsidRDefault="0067244A" w:rsidP="0012295D">
      <w:pPr>
        <w:spacing w:after="0" w:line="480" w:lineRule="auto"/>
        <w:rPr>
          <w:rFonts w:ascii="Times New Roman" w:hAnsi="Times New Roman" w:cs="Times New Roman"/>
          <w:sz w:val="24"/>
          <w:szCs w:val="24"/>
        </w:rPr>
      </w:pPr>
    </w:p>
    <w:p w:rsidR="0067244A" w:rsidRPr="00EA77F6" w:rsidRDefault="0067244A" w:rsidP="0012295D">
      <w:pPr>
        <w:spacing w:after="0" w:line="480" w:lineRule="auto"/>
        <w:rPr>
          <w:rFonts w:ascii="Times New Roman" w:hAnsi="Times New Roman" w:cs="Times New Roman"/>
          <w:sz w:val="24"/>
          <w:szCs w:val="24"/>
        </w:rPr>
      </w:pPr>
    </w:p>
    <w:p w:rsidR="005E4AB1" w:rsidRDefault="005E4AB1" w:rsidP="005E4AB1">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5E4AB1" w:rsidRDefault="005E4AB1" w:rsidP="005E4AB1">
      <w:pPr>
        <w:pStyle w:val="body-paragraph"/>
      </w:pPr>
      <w:r>
        <w:t xml:space="preserve">Aldas, E. N. (2013). Occupy movements and the indignant figure. </w:t>
      </w:r>
      <w:r>
        <w:rPr>
          <w:i/>
        </w:rPr>
        <w:t xml:space="preserve">Peace Review,25, </w:t>
      </w:r>
      <w:r>
        <w:t>333-335.</w:t>
      </w:r>
    </w:p>
    <w:p w:rsidR="005E4AB1" w:rsidRDefault="005E4AB1" w:rsidP="005E4AB1">
      <w:pPr>
        <w:pStyle w:val="body-paragraph"/>
      </w:pPr>
      <w:r>
        <w:tab/>
        <w:t>DOI:10.1080/10402659.2013.816548</w:t>
      </w:r>
    </w:p>
    <w:p w:rsidR="00882590" w:rsidRPr="00882590" w:rsidRDefault="00882590" w:rsidP="00882590">
      <w:pPr>
        <w:pStyle w:val="body-paragraph"/>
        <w:spacing w:line="480" w:lineRule="auto"/>
      </w:pPr>
      <w:r>
        <w:t xml:space="preserve">Elo, S., &amp; Kyngas, H. (2008). The qualitative content analysis process. </w:t>
      </w:r>
      <w:r>
        <w:rPr>
          <w:i/>
        </w:rPr>
        <w:t xml:space="preserve">Journal of Advanced </w:t>
      </w:r>
      <w:r>
        <w:rPr>
          <w:i/>
        </w:rPr>
        <w:tab/>
        <w:t>Nursing, 62</w:t>
      </w:r>
      <w:r>
        <w:t>(1), 107-115. Doi: 10.1111/j.1365-2648.2007.04569.x</w:t>
      </w:r>
    </w:p>
    <w:p w:rsidR="005E4AB1" w:rsidRDefault="005E4AB1" w:rsidP="005E4AB1">
      <w:pPr>
        <w:spacing w:before="100" w:beforeAutospacing="1" w:after="100" w:afterAutospacing="1" w:line="48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Erde, J. (2014). Constructing archives of the occupy movement. </w:t>
      </w:r>
      <w:r>
        <w:rPr>
          <w:rFonts w:ascii="Times New Roman" w:eastAsia="Times New Roman" w:hAnsi="Times New Roman" w:cs="Times New Roman"/>
          <w:i/>
          <w:iCs/>
          <w:sz w:val="24"/>
          <w:szCs w:val="24"/>
          <w:lang w:val="en"/>
        </w:rPr>
        <w:t>Archives &amp; Records</w:t>
      </w:r>
      <w:r>
        <w:rPr>
          <w:rFonts w:ascii="Times New Roman" w:eastAsia="Times New Roman" w:hAnsi="Times New Roman" w:cs="Times New Roman"/>
          <w:sz w:val="24"/>
          <w:szCs w:val="24"/>
          <w:lang w:val="en"/>
        </w:rPr>
        <w:t xml:space="preserve">, </w:t>
      </w:r>
      <w:r>
        <w:rPr>
          <w:rFonts w:ascii="Times New Roman" w:eastAsia="Times New Roman" w:hAnsi="Times New Roman" w:cs="Times New Roman"/>
          <w:i/>
          <w:iCs/>
          <w:sz w:val="24"/>
          <w:szCs w:val="24"/>
          <w:lang w:val="en"/>
        </w:rPr>
        <w:t>35</w:t>
      </w:r>
      <w:r>
        <w:rPr>
          <w:rFonts w:ascii="Times New Roman" w:eastAsia="Times New Roman" w:hAnsi="Times New Roman" w:cs="Times New Roman"/>
          <w:sz w:val="24"/>
          <w:szCs w:val="24"/>
          <w:lang w:val="en"/>
        </w:rPr>
        <w:t>(2), 77-</w:t>
      </w:r>
      <w:r>
        <w:rPr>
          <w:rFonts w:ascii="Times New Roman" w:eastAsia="Times New Roman" w:hAnsi="Times New Roman" w:cs="Times New Roman"/>
          <w:sz w:val="24"/>
          <w:szCs w:val="24"/>
          <w:lang w:val="en"/>
        </w:rPr>
        <w:tab/>
        <w:t>92. doi:10.1080/23257962.2014.943168</w:t>
      </w:r>
    </w:p>
    <w:p w:rsidR="005E4AB1" w:rsidRPr="00170E54" w:rsidRDefault="005E4AB1" w:rsidP="005E4AB1">
      <w:pPr>
        <w:pStyle w:val="body-paragraph"/>
        <w:spacing w:line="480" w:lineRule="auto"/>
        <w:rPr>
          <w:lang w:val="en"/>
        </w:rPr>
      </w:pPr>
      <w:r>
        <w:rPr>
          <w:lang w:val="en"/>
        </w:rPr>
        <w:t xml:space="preserve">Gamson, W. A., &amp; Sifry, M. L. (2013). The #occupy movement: An introduction. </w:t>
      </w:r>
      <w:r>
        <w:rPr>
          <w:i/>
          <w:iCs/>
          <w:lang w:val="en"/>
        </w:rPr>
        <w:t xml:space="preserve">Sociological </w:t>
      </w:r>
      <w:r>
        <w:rPr>
          <w:i/>
          <w:iCs/>
          <w:lang w:val="en"/>
        </w:rPr>
        <w:tab/>
        <w:t>Quarterly</w:t>
      </w:r>
      <w:r>
        <w:rPr>
          <w:lang w:val="en"/>
        </w:rPr>
        <w:t xml:space="preserve">, </w:t>
      </w:r>
      <w:r>
        <w:rPr>
          <w:i/>
          <w:iCs/>
          <w:lang w:val="en"/>
        </w:rPr>
        <w:t>54</w:t>
      </w:r>
      <w:r>
        <w:rPr>
          <w:lang w:val="en"/>
        </w:rPr>
        <w:t>(2), 159-163. doi:10.1111/tsq.12026</w:t>
      </w:r>
    </w:p>
    <w:p w:rsidR="005E4AB1" w:rsidRPr="003C5285" w:rsidRDefault="005E4AB1" w:rsidP="005E4AB1">
      <w:pPr>
        <w:spacing w:after="0" w:line="480" w:lineRule="auto"/>
        <w:rPr>
          <w:rFonts w:ascii="Times New Roman" w:hAnsi="Times New Roman" w:cs="Times New Roman"/>
          <w:i/>
          <w:sz w:val="24"/>
          <w:szCs w:val="24"/>
        </w:rPr>
      </w:pPr>
      <w:r>
        <w:rPr>
          <w:rFonts w:ascii="Times New Roman" w:hAnsi="Times New Roman" w:cs="Times New Roman"/>
          <w:sz w:val="24"/>
          <w:szCs w:val="24"/>
        </w:rPr>
        <w:t>Gibson, M. R. (2013). The Anarchism of the occupy m</w:t>
      </w:r>
      <w:r w:rsidRPr="003C5285">
        <w:rPr>
          <w:rFonts w:ascii="Times New Roman" w:hAnsi="Times New Roman" w:cs="Times New Roman"/>
          <w:sz w:val="24"/>
          <w:szCs w:val="24"/>
        </w:rPr>
        <w:t>ovement</w:t>
      </w:r>
      <w:r>
        <w:rPr>
          <w:rFonts w:ascii="Times New Roman" w:hAnsi="Times New Roman" w:cs="Times New Roman"/>
          <w:sz w:val="24"/>
          <w:szCs w:val="24"/>
        </w:rPr>
        <w:t xml:space="preserve">. </w:t>
      </w:r>
      <w:r w:rsidRPr="003C5285">
        <w:rPr>
          <w:rFonts w:ascii="Times New Roman" w:hAnsi="Times New Roman" w:cs="Times New Roman"/>
          <w:i/>
          <w:sz w:val="24"/>
          <w:szCs w:val="24"/>
        </w:rPr>
        <w:t xml:space="preserve">Australian Journal of Political </w:t>
      </w:r>
    </w:p>
    <w:p w:rsidR="005E4AB1" w:rsidRDefault="005E4AB1" w:rsidP="005E4AB1">
      <w:pPr>
        <w:spacing w:after="0" w:line="480" w:lineRule="auto"/>
        <w:rPr>
          <w:rFonts w:ascii="Times New Roman" w:hAnsi="Times New Roman" w:cs="Times New Roman"/>
          <w:sz w:val="24"/>
          <w:szCs w:val="24"/>
        </w:rPr>
      </w:pPr>
      <w:r w:rsidRPr="003C5285">
        <w:rPr>
          <w:rFonts w:ascii="Times New Roman" w:hAnsi="Times New Roman" w:cs="Times New Roman"/>
          <w:i/>
          <w:sz w:val="24"/>
          <w:szCs w:val="24"/>
        </w:rPr>
        <w:tab/>
        <w:t>Science,</w:t>
      </w:r>
      <w:r>
        <w:rPr>
          <w:rFonts w:ascii="Times New Roman" w:hAnsi="Times New Roman" w:cs="Times New Roman"/>
          <w:sz w:val="24"/>
          <w:szCs w:val="24"/>
        </w:rPr>
        <w:t xml:space="preserve"> </w:t>
      </w:r>
      <w:r w:rsidRPr="003C5285">
        <w:rPr>
          <w:rFonts w:ascii="Times New Roman" w:hAnsi="Times New Roman" w:cs="Times New Roman"/>
          <w:i/>
          <w:sz w:val="24"/>
          <w:szCs w:val="24"/>
        </w:rPr>
        <w:t>48</w:t>
      </w:r>
      <w:r>
        <w:rPr>
          <w:rFonts w:ascii="Times New Roman" w:hAnsi="Times New Roman" w:cs="Times New Roman"/>
          <w:sz w:val="24"/>
          <w:szCs w:val="24"/>
        </w:rPr>
        <w:t>(</w:t>
      </w:r>
      <w:r w:rsidRPr="003C5285">
        <w:rPr>
          <w:rFonts w:ascii="Times New Roman" w:hAnsi="Times New Roman" w:cs="Times New Roman"/>
          <w:sz w:val="24"/>
          <w:szCs w:val="24"/>
        </w:rPr>
        <w:t>3</w:t>
      </w:r>
      <w:r>
        <w:rPr>
          <w:rFonts w:ascii="Times New Roman" w:hAnsi="Times New Roman" w:cs="Times New Roman"/>
          <w:sz w:val="24"/>
          <w:szCs w:val="24"/>
        </w:rPr>
        <w:t>)</w:t>
      </w:r>
      <w:r w:rsidRPr="003C5285">
        <w:rPr>
          <w:rFonts w:ascii="Times New Roman" w:hAnsi="Times New Roman" w:cs="Times New Roman"/>
          <w:sz w:val="24"/>
          <w:szCs w:val="24"/>
        </w:rPr>
        <w:t>, 335–348, http://dx.doi.org/10.1080/10361146.2013.820687</w:t>
      </w:r>
    </w:p>
    <w:p w:rsidR="005E4AB1" w:rsidRPr="00EA77F6" w:rsidRDefault="005E4AB1" w:rsidP="005E4AB1">
      <w:pPr>
        <w:spacing w:after="0" w:line="480" w:lineRule="auto"/>
        <w:rPr>
          <w:rFonts w:ascii="Times New Roman" w:hAnsi="Times New Roman" w:cs="Times New Roman"/>
          <w:i/>
          <w:iCs/>
          <w:sz w:val="24"/>
          <w:szCs w:val="24"/>
          <w:shd w:val="clear" w:color="auto" w:fill="FFFFFF"/>
        </w:rPr>
      </w:pPr>
      <w:r w:rsidRPr="00EA77F6">
        <w:rPr>
          <w:rFonts w:ascii="Times New Roman" w:hAnsi="Times New Roman" w:cs="Times New Roman"/>
          <w:sz w:val="24"/>
          <w:szCs w:val="24"/>
          <w:shd w:val="clear" w:color="auto" w:fill="FFFFFF"/>
        </w:rPr>
        <w:t xml:space="preserve">Günes, F. (2016). </w:t>
      </w:r>
      <w:proofErr w:type="spellStart"/>
      <w:r w:rsidRPr="00EA77F6">
        <w:rPr>
          <w:rFonts w:ascii="Times New Roman" w:hAnsi="Times New Roman" w:cs="Times New Roman"/>
          <w:sz w:val="24"/>
          <w:szCs w:val="24"/>
          <w:shd w:val="clear" w:color="auto" w:fill="FFFFFF"/>
        </w:rPr>
        <w:t>Egitimde</w:t>
      </w:r>
      <w:proofErr w:type="spellEnd"/>
      <w:r w:rsidRPr="00EA77F6">
        <w:rPr>
          <w:rFonts w:ascii="Times New Roman" w:hAnsi="Times New Roman" w:cs="Times New Roman"/>
          <w:sz w:val="24"/>
          <w:szCs w:val="24"/>
          <w:shd w:val="clear" w:color="auto" w:fill="FFFFFF"/>
        </w:rPr>
        <w:t xml:space="preserve"> </w:t>
      </w:r>
      <w:proofErr w:type="spellStart"/>
      <w:r w:rsidRPr="00EA77F6">
        <w:rPr>
          <w:rFonts w:ascii="Times New Roman" w:hAnsi="Times New Roman" w:cs="Times New Roman"/>
          <w:sz w:val="24"/>
          <w:szCs w:val="24"/>
          <w:shd w:val="clear" w:color="auto" w:fill="FFFFFF"/>
        </w:rPr>
        <w:t>sorgulamanin</w:t>
      </w:r>
      <w:proofErr w:type="spellEnd"/>
      <w:r w:rsidRPr="00EA77F6">
        <w:rPr>
          <w:rFonts w:ascii="Times New Roman" w:hAnsi="Times New Roman" w:cs="Times New Roman"/>
          <w:sz w:val="24"/>
          <w:szCs w:val="24"/>
          <w:shd w:val="clear" w:color="auto" w:fill="FFFFFF"/>
        </w:rPr>
        <w:t xml:space="preserve"> </w:t>
      </w:r>
      <w:proofErr w:type="spellStart"/>
      <w:r w:rsidRPr="00EA77F6">
        <w:rPr>
          <w:rFonts w:ascii="Times New Roman" w:hAnsi="Times New Roman" w:cs="Times New Roman"/>
          <w:sz w:val="24"/>
          <w:szCs w:val="24"/>
          <w:shd w:val="clear" w:color="auto" w:fill="FFFFFF"/>
        </w:rPr>
        <w:t>Gücü</w:t>
      </w:r>
      <w:proofErr w:type="spellEnd"/>
      <w:r w:rsidRPr="00EA77F6">
        <w:rPr>
          <w:rFonts w:ascii="Times New Roman" w:hAnsi="Times New Roman" w:cs="Times New Roman"/>
          <w:sz w:val="24"/>
          <w:szCs w:val="24"/>
          <w:shd w:val="clear" w:color="auto" w:fill="FFFFFF"/>
        </w:rPr>
        <w:t>/The power of inquiry in education.</w:t>
      </w:r>
      <w:r w:rsidRPr="00EA77F6">
        <w:rPr>
          <w:rStyle w:val="apple-converted-space"/>
          <w:rFonts w:ascii="Times New Roman" w:hAnsi="Times New Roman" w:cs="Times New Roman"/>
          <w:i/>
          <w:iCs/>
          <w:sz w:val="24"/>
          <w:szCs w:val="24"/>
          <w:shd w:val="clear" w:color="auto" w:fill="FFFFFF"/>
        </w:rPr>
        <w:t> </w:t>
      </w:r>
      <w:proofErr w:type="spellStart"/>
      <w:r w:rsidRPr="00EA77F6">
        <w:rPr>
          <w:rFonts w:ascii="Times New Roman" w:hAnsi="Times New Roman" w:cs="Times New Roman"/>
          <w:i/>
          <w:iCs/>
          <w:sz w:val="24"/>
          <w:szCs w:val="24"/>
          <w:shd w:val="clear" w:color="auto" w:fill="FFFFFF"/>
        </w:rPr>
        <w:t>Bartin</w:t>
      </w:r>
      <w:proofErr w:type="spellEnd"/>
      <w:r w:rsidRPr="00EA77F6">
        <w:rPr>
          <w:rFonts w:ascii="Times New Roman" w:hAnsi="Times New Roman" w:cs="Times New Roman"/>
          <w:i/>
          <w:iCs/>
          <w:sz w:val="24"/>
          <w:szCs w:val="24"/>
          <w:shd w:val="clear" w:color="auto" w:fill="FFFFFF"/>
        </w:rPr>
        <w:t xml:space="preserve"> </w:t>
      </w:r>
    </w:p>
    <w:p w:rsidR="005E4AB1" w:rsidRPr="00EA77F6" w:rsidRDefault="005E4AB1" w:rsidP="005E4AB1">
      <w:pPr>
        <w:spacing w:after="0" w:line="480" w:lineRule="auto"/>
        <w:rPr>
          <w:rFonts w:ascii="Times New Roman" w:hAnsi="Times New Roman" w:cs="Times New Roman"/>
          <w:sz w:val="24"/>
          <w:szCs w:val="24"/>
          <w:shd w:val="clear" w:color="auto" w:fill="FFFFFF"/>
        </w:rPr>
      </w:pPr>
      <w:r w:rsidRPr="00EA77F6">
        <w:rPr>
          <w:rFonts w:ascii="Times New Roman" w:hAnsi="Times New Roman" w:cs="Times New Roman"/>
          <w:i/>
          <w:iCs/>
          <w:sz w:val="24"/>
          <w:szCs w:val="24"/>
          <w:shd w:val="clear" w:color="auto" w:fill="FFFFFF"/>
        </w:rPr>
        <w:tab/>
      </w:r>
      <w:proofErr w:type="spellStart"/>
      <w:r w:rsidRPr="00EA77F6">
        <w:rPr>
          <w:rFonts w:ascii="Times New Roman" w:hAnsi="Times New Roman" w:cs="Times New Roman"/>
          <w:i/>
          <w:iCs/>
          <w:sz w:val="24"/>
          <w:szCs w:val="24"/>
          <w:shd w:val="clear" w:color="auto" w:fill="FFFFFF"/>
        </w:rPr>
        <w:t>Üniversitesi</w:t>
      </w:r>
      <w:proofErr w:type="spellEnd"/>
      <w:r w:rsidRPr="00EA77F6">
        <w:rPr>
          <w:rFonts w:ascii="Times New Roman" w:hAnsi="Times New Roman" w:cs="Times New Roman"/>
          <w:i/>
          <w:iCs/>
          <w:sz w:val="24"/>
          <w:szCs w:val="24"/>
          <w:shd w:val="clear" w:color="auto" w:fill="FFFFFF"/>
        </w:rPr>
        <w:t xml:space="preserve"> </w:t>
      </w:r>
      <w:proofErr w:type="spellStart"/>
      <w:r w:rsidRPr="00EA77F6">
        <w:rPr>
          <w:rFonts w:ascii="Times New Roman" w:hAnsi="Times New Roman" w:cs="Times New Roman"/>
          <w:i/>
          <w:iCs/>
          <w:sz w:val="24"/>
          <w:szCs w:val="24"/>
          <w:shd w:val="clear" w:color="auto" w:fill="FFFFFF"/>
        </w:rPr>
        <w:t>Egitim</w:t>
      </w:r>
      <w:proofErr w:type="spellEnd"/>
      <w:r w:rsidRPr="00EA77F6">
        <w:rPr>
          <w:rFonts w:ascii="Times New Roman" w:hAnsi="Times New Roman" w:cs="Times New Roman"/>
          <w:i/>
          <w:iCs/>
          <w:sz w:val="24"/>
          <w:szCs w:val="24"/>
          <w:shd w:val="clear" w:color="auto" w:fill="FFFFFF"/>
        </w:rPr>
        <w:t xml:space="preserve"> </w:t>
      </w:r>
      <w:proofErr w:type="spellStart"/>
      <w:r w:rsidRPr="00EA77F6">
        <w:rPr>
          <w:rFonts w:ascii="Times New Roman" w:hAnsi="Times New Roman" w:cs="Times New Roman"/>
          <w:i/>
          <w:iCs/>
          <w:sz w:val="24"/>
          <w:szCs w:val="24"/>
          <w:shd w:val="clear" w:color="auto" w:fill="FFFFFF"/>
        </w:rPr>
        <w:t>Fakültesi</w:t>
      </w:r>
      <w:proofErr w:type="spellEnd"/>
      <w:r w:rsidRPr="00EA77F6">
        <w:rPr>
          <w:rFonts w:ascii="Times New Roman" w:hAnsi="Times New Roman" w:cs="Times New Roman"/>
          <w:i/>
          <w:iCs/>
          <w:sz w:val="24"/>
          <w:szCs w:val="24"/>
          <w:shd w:val="clear" w:color="auto" w:fill="FFFFFF"/>
        </w:rPr>
        <w:t xml:space="preserve"> </w:t>
      </w:r>
      <w:proofErr w:type="spellStart"/>
      <w:r w:rsidRPr="00EA77F6">
        <w:rPr>
          <w:rFonts w:ascii="Times New Roman" w:hAnsi="Times New Roman" w:cs="Times New Roman"/>
          <w:i/>
          <w:iCs/>
          <w:sz w:val="24"/>
          <w:szCs w:val="24"/>
          <w:shd w:val="clear" w:color="auto" w:fill="FFFFFF"/>
        </w:rPr>
        <w:t>Dergisi</w:t>
      </w:r>
      <w:proofErr w:type="spellEnd"/>
      <w:r w:rsidRPr="00EA77F6">
        <w:rPr>
          <w:rFonts w:ascii="Times New Roman" w:hAnsi="Times New Roman" w:cs="Times New Roman"/>
          <w:i/>
          <w:iCs/>
          <w:sz w:val="24"/>
          <w:szCs w:val="24"/>
          <w:shd w:val="clear" w:color="auto" w:fill="FFFFFF"/>
        </w:rPr>
        <w:t>,</w:t>
      </w:r>
      <w:r w:rsidRPr="00EA77F6">
        <w:rPr>
          <w:rStyle w:val="apple-converted-space"/>
          <w:rFonts w:ascii="Times New Roman" w:hAnsi="Times New Roman" w:cs="Times New Roman"/>
          <w:i/>
          <w:iCs/>
          <w:sz w:val="24"/>
          <w:szCs w:val="24"/>
          <w:shd w:val="clear" w:color="auto" w:fill="FFFFFF"/>
        </w:rPr>
        <w:t> </w:t>
      </w:r>
      <w:r w:rsidRPr="00EA77F6">
        <w:rPr>
          <w:rFonts w:ascii="Times New Roman" w:hAnsi="Times New Roman" w:cs="Times New Roman"/>
          <w:i/>
          <w:iCs/>
          <w:sz w:val="24"/>
          <w:szCs w:val="24"/>
          <w:shd w:val="clear" w:color="auto" w:fill="FFFFFF"/>
        </w:rPr>
        <w:t>5</w:t>
      </w:r>
      <w:r w:rsidRPr="00EA77F6">
        <w:rPr>
          <w:rFonts w:ascii="Times New Roman" w:hAnsi="Times New Roman" w:cs="Times New Roman"/>
          <w:sz w:val="24"/>
          <w:szCs w:val="24"/>
          <w:shd w:val="clear" w:color="auto" w:fill="FFFFFF"/>
        </w:rPr>
        <w:t xml:space="preserve">(2), 188-204. </w:t>
      </w:r>
    </w:p>
    <w:p w:rsidR="005E4AB1" w:rsidRPr="00EA77F6" w:rsidRDefault="005E4AB1" w:rsidP="005E4AB1">
      <w:pPr>
        <w:spacing w:after="0" w:line="480" w:lineRule="auto"/>
        <w:rPr>
          <w:rFonts w:ascii="Times New Roman" w:hAnsi="Times New Roman" w:cs="Times New Roman"/>
          <w:sz w:val="24"/>
          <w:szCs w:val="24"/>
          <w:shd w:val="clear" w:color="auto" w:fill="FFFFFF"/>
        </w:rPr>
      </w:pPr>
      <w:r w:rsidRPr="00EA77F6">
        <w:rPr>
          <w:rFonts w:ascii="Times New Roman" w:hAnsi="Times New Roman" w:cs="Times New Roman"/>
          <w:sz w:val="24"/>
          <w:szCs w:val="24"/>
          <w:shd w:val="clear" w:color="auto" w:fill="FFFFFF"/>
        </w:rPr>
        <w:tab/>
      </w:r>
      <w:proofErr w:type="spellStart"/>
      <w:r w:rsidR="008120C1" w:rsidRPr="00EA77F6">
        <w:rPr>
          <w:rFonts w:ascii="Times New Roman" w:hAnsi="Times New Roman" w:cs="Times New Roman"/>
          <w:sz w:val="24"/>
          <w:szCs w:val="24"/>
          <w:shd w:val="clear" w:color="auto" w:fill="FFFFFF"/>
        </w:rPr>
        <w:t>doi</w:t>
      </w:r>
      <w:proofErr w:type="spellEnd"/>
      <w:r w:rsidR="008120C1" w:rsidRPr="00EA77F6">
        <w:rPr>
          <w:rFonts w:ascii="Times New Roman" w:hAnsi="Times New Roman" w:cs="Times New Roman"/>
          <w:sz w:val="24"/>
          <w:szCs w:val="24"/>
          <w:shd w:val="clear" w:color="auto" w:fill="FFFFFF"/>
        </w:rPr>
        <w:t xml:space="preserve">: </w:t>
      </w:r>
      <w:r w:rsidRPr="00EA77F6">
        <w:rPr>
          <w:rFonts w:ascii="Times New Roman" w:hAnsi="Times New Roman" w:cs="Times New Roman"/>
          <w:sz w:val="24"/>
          <w:szCs w:val="24"/>
          <w:shd w:val="clear" w:color="auto" w:fill="FFFFFF"/>
        </w:rPr>
        <w:t>10.14686/</w:t>
      </w:r>
      <w:proofErr w:type="gramStart"/>
      <w:r w:rsidRPr="00EA77F6">
        <w:rPr>
          <w:rFonts w:ascii="Times New Roman" w:hAnsi="Times New Roman" w:cs="Times New Roman"/>
          <w:sz w:val="24"/>
          <w:szCs w:val="24"/>
          <w:shd w:val="clear" w:color="auto" w:fill="FFFFFF"/>
        </w:rPr>
        <w:t>buefad.v</w:t>
      </w:r>
      <w:proofErr w:type="gramEnd"/>
      <w:r w:rsidRPr="00EA77F6">
        <w:rPr>
          <w:rFonts w:ascii="Times New Roman" w:hAnsi="Times New Roman" w:cs="Times New Roman"/>
          <w:sz w:val="24"/>
          <w:szCs w:val="24"/>
          <w:shd w:val="clear" w:color="auto" w:fill="FFFFFF"/>
        </w:rPr>
        <w:t>5i2.5000184583</w:t>
      </w:r>
    </w:p>
    <w:p w:rsidR="005E4AB1" w:rsidRPr="00C502FE" w:rsidRDefault="005E4AB1" w:rsidP="005E4AB1">
      <w:pPr>
        <w:spacing w:after="0" w:line="480" w:lineRule="auto"/>
        <w:rPr>
          <w:rFonts w:ascii="Times New Roman" w:hAnsi="Times New Roman" w:cs="Times New Roman"/>
          <w:sz w:val="24"/>
          <w:szCs w:val="24"/>
          <w:shd w:val="clear" w:color="auto" w:fill="FFFFFF"/>
        </w:rPr>
      </w:pPr>
      <w:r w:rsidRPr="00C502FE">
        <w:rPr>
          <w:rFonts w:ascii="Times New Roman" w:hAnsi="Times New Roman" w:cs="Times New Roman"/>
          <w:sz w:val="24"/>
          <w:szCs w:val="24"/>
          <w:shd w:val="clear" w:color="auto" w:fill="FFFFFF"/>
        </w:rPr>
        <w:t xml:space="preserve">Hsieh, H. F., &amp; Shannon, S. E. (2005). Three approaches to qualitative content analysis. </w:t>
      </w:r>
      <w:r w:rsidR="00C502FE">
        <w:rPr>
          <w:rFonts w:ascii="Times New Roman" w:hAnsi="Times New Roman" w:cs="Times New Roman"/>
          <w:sz w:val="24"/>
          <w:szCs w:val="24"/>
          <w:shd w:val="clear" w:color="auto" w:fill="FFFFFF"/>
        </w:rPr>
        <w:tab/>
      </w:r>
      <w:r w:rsidRPr="00C502FE">
        <w:rPr>
          <w:rFonts w:ascii="Times New Roman" w:hAnsi="Times New Roman" w:cs="Times New Roman"/>
          <w:i/>
          <w:sz w:val="24"/>
          <w:szCs w:val="24"/>
          <w:shd w:val="clear" w:color="auto" w:fill="FFFFFF"/>
        </w:rPr>
        <w:t xml:space="preserve">Qualitative Health Research, 15, </w:t>
      </w:r>
      <w:r w:rsidRPr="00C502FE">
        <w:rPr>
          <w:rFonts w:ascii="Times New Roman" w:hAnsi="Times New Roman" w:cs="Times New Roman"/>
          <w:sz w:val="24"/>
          <w:szCs w:val="24"/>
          <w:shd w:val="clear" w:color="auto" w:fill="FFFFFF"/>
        </w:rPr>
        <w:t>1277-</w:t>
      </w:r>
      <w:r w:rsidR="00C502FE" w:rsidRPr="00C502FE">
        <w:rPr>
          <w:rFonts w:ascii="Times New Roman" w:hAnsi="Times New Roman" w:cs="Times New Roman"/>
          <w:sz w:val="24"/>
          <w:szCs w:val="24"/>
          <w:shd w:val="clear" w:color="auto" w:fill="FFFFFF"/>
        </w:rPr>
        <w:t>1288. DOI: 10.1177/1049732305276687</w:t>
      </w:r>
    </w:p>
    <w:p w:rsidR="005E4AB1" w:rsidRDefault="005E4AB1" w:rsidP="005E4AB1">
      <w:pPr>
        <w:pStyle w:val="body-paragraph"/>
        <w:spacing w:line="480" w:lineRule="auto"/>
        <w:rPr>
          <w:lang w:val="en"/>
        </w:rPr>
      </w:pPr>
      <w:r>
        <w:rPr>
          <w:lang w:val="en"/>
        </w:rPr>
        <w:t xml:space="preserve">Huat, C. B. (2017). Introduction: Inter-referencing East Asian occupy movements. </w:t>
      </w:r>
      <w:r>
        <w:rPr>
          <w:i/>
          <w:lang w:val="en"/>
        </w:rPr>
        <w:t xml:space="preserve">International </w:t>
      </w:r>
      <w:r>
        <w:rPr>
          <w:i/>
          <w:lang w:val="en"/>
        </w:rPr>
        <w:tab/>
        <w:t>Journal of Cultural Studies, 20</w:t>
      </w:r>
      <w:r>
        <w:rPr>
          <w:lang w:val="en"/>
        </w:rPr>
        <w:t xml:space="preserve">(2), 121-126. DOI 10.1177/1367877916683795 </w:t>
      </w:r>
    </w:p>
    <w:p w:rsidR="008120C1" w:rsidRDefault="008120C1" w:rsidP="008120C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Moretti, F., Vliet, L. V., </w:t>
      </w:r>
      <w:proofErr w:type="spellStart"/>
      <w:r>
        <w:rPr>
          <w:rFonts w:ascii="Times New Roman" w:hAnsi="Times New Roman" w:cs="Times New Roman"/>
          <w:sz w:val="24"/>
          <w:szCs w:val="24"/>
        </w:rPr>
        <w:t>Bensing</w:t>
      </w:r>
      <w:proofErr w:type="spellEnd"/>
      <w:r>
        <w:rPr>
          <w:rFonts w:ascii="Times New Roman" w:hAnsi="Times New Roman" w:cs="Times New Roman"/>
          <w:sz w:val="24"/>
          <w:szCs w:val="24"/>
        </w:rPr>
        <w:t xml:space="preserve">, J., Deledda, G., </w:t>
      </w:r>
      <w:proofErr w:type="spellStart"/>
      <w:r>
        <w:rPr>
          <w:rFonts w:ascii="Times New Roman" w:hAnsi="Times New Roman" w:cs="Times New Roman"/>
          <w:sz w:val="24"/>
          <w:szCs w:val="24"/>
        </w:rPr>
        <w:t>Mazzi</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Rimondini</w:t>
      </w:r>
      <w:proofErr w:type="spellEnd"/>
      <w:r>
        <w:rPr>
          <w:rFonts w:ascii="Times New Roman" w:hAnsi="Times New Roman" w:cs="Times New Roman"/>
          <w:sz w:val="24"/>
          <w:szCs w:val="24"/>
        </w:rPr>
        <w:t xml:space="preserve">, M., &amp; Zimmermann, </w:t>
      </w:r>
    </w:p>
    <w:p w:rsidR="008120C1" w:rsidRDefault="008120C1" w:rsidP="008120C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C. (2011). A standard approach to qualitative content analysis of focus discussions from </w:t>
      </w:r>
    </w:p>
    <w:p w:rsidR="008120C1" w:rsidRDefault="008120C1" w:rsidP="008120C1">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different countries. </w:t>
      </w:r>
      <w:r>
        <w:rPr>
          <w:rFonts w:ascii="Times New Roman" w:hAnsi="Times New Roman" w:cs="Times New Roman"/>
          <w:i/>
          <w:sz w:val="24"/>
          <w:szCs w:val="24"/>
        </w:rPr>
        <w:t>Patient Education and Counseling, 82</w:t>
      </w:r>
      <w:r>
        <w:rPr>
          <w:rFonts w:ascii="Times New Roman" w:hAnsi="Times New Roman" w:cs="Times New Roman"/>
          <w:sz w:val="24"/>
          <w:szCs w:val="24"/>
        </w:rPr>
        <w:t xml:space="preserve">(3), 420-428. DOI: </w:t>
      </w:r>
    </w:p>
    <w:p w:rsidR="008120C1" w:rsidRPr="008120C1" w:rsidRDefault="008120C1" w:rsidP="008120C1">
      <w:pPr>
        <w:spacing w:after="0" w:line="480" w:lineRule="auto"/>
        <w:rPr>
          <w:rFonts w:ascii="Times New Roman" w:hAnsi="Times New Roman" w:cs="Times New Roman"/>
          <w:sz w:val="24"/>
          <w:szCs w:val="24"/>
        </w:rPr>
      </w:pPr>
      <w:r>
        <w:rPr>
          <w:rFonts w:ascii="Times New Roman" w:hAnsi="Times New Roman" w:cs="Times New Roman"/>
          <w:sz w:val="24"/>
          <w:szCs w:val="24"/>
        </w:rPr>
        <w:tab/>
        <w:t>10.1016j.pec.2011.01.005</w:t>
      </w:r>
    </w:p>
    <w:p w:rsidR="005E4AB1" w:rsidRDefault="005E4AB1" w:rsidP="005E4AB1">
      <w:pPr>
        <w:pStyle w:val="Heading4"/>
        <w:spacing w:line="480" w:lineRule="auto"/>
        <w:rPr>
          <w:b w:val="0"/>
          <w:lang w:val="en"/>
        </w:rPr>
      </w:pPr>
      <w:r>
        <w:rPr>
          <w:b w:val="0"/>
          <w:lang w:val="en"/>
        </w:rPr>
        <w:t xml:space="preserve">Piven, F. F. (2014). Interdependent power: Strategizing for the occupy movement. </w:t>
      </w:r>
      <w:r>
        <w:rPr>
          <w:b w:val="0"/>
          <w:i/>
          <w:lang w:val="en"/>
        </w:rPr>
        <w:t xml:space="preserve">Current </w:t>
      </w:r>
      <w:r>
        <w:rPr>
          <w:b w:val="0"/>
          <w:i/>
          <w:lang w:val="en"/>
        </w:rPr>
        <w:tab/>
        <w:t>Sociology, 62</w:t>
      </w:r>
      <w:r>
        <w:rPr>
          <w:b w:val="0"/>
          <w:lang w:val="en"/>
        </w:rPr>
        <w:t>(2), 223-231. DOI:10.1177/0011392113515138</w:t>
      </w:r>
    </w:p>
    <w:p w:rsidR="005E4AB1" w:rsidRPr="0070456E" w:rsidRDefault="005E4AB1" w:rsidP="005E4AB1">
      <w:pPr>
        <w:pStyle w:val="Heading4"/>
        <w:spacing w:line="480" w:lineRule="auto"/>
        <w:rPr>
          <w:b w:val="0"/>
          <w:lang w:val="en"/>
        </w:rPr>
      </w:pPr>
      <w:r>
        <w:rPr>
          <w:b w:val="0"/>
          <w:lang w:val="en"/>
        </w:rPr>
        <w:t xml:space="preserve">Tracy, S. J. (2010). Qualitative quality: Eight “big-tent” criteria for excellent qualitative </w:t>
      </w:r>
      <w:r>
        <w:rPr>
          <w:b w:val="0"/>
          <w:lang w:val="en"/>
        </w:rPr>
        <w:tab/>
        <w:t xml:space="preserve">research. </w:t>
      </w:r>
      <w:r>
        <w:rPr>
          <w:b w:val="0"/>
          <w:i/>
          <w:lang w:val="en"/>
        </w:rPr>
        <w:t>Qualitative Inquiry, 16</w:t>
      </w:r>
      <w:r>
        <w:rPr>
          <w:b w:val="0"/>
          <w:lang w:val="en"/>
        </w:rPr>
        <w:t>(10), 837-851. Doi:101177/1077800410383121</w:t>
      </w:r>
    </w:p>
    <w:p w:rsidR="005E4AB1" w:rsidRDefault="005E4AB1" w:rsidP="005E4AB1">
      <w:pPr>
        <w:tabs>
          <w:tab w:val="left" w:pos="720"/>
        </w:tabs>
        <w:spacing w:after="0" w:line="480" w:lineRule="auto"/>
        <w:rPr>
          <w:rFonts w:ascii="Times New Roman" w:hAnsi="Times New Roman" w:cs="Times New Roman"/>
          <w:sz w:val="24"/>
          <w:szCs w:val="24"/>
          <w:lang w:val="en"/>
        </w:rPr>
      </w:pPr>
      <w:r w:rsidRPr="003C5285">
        <w:rPr>
          <w:rFonts w:ascii="Times New Roman" w:hAnsi="Times New Roman" w:cs="Times New Roman"/>
          <w:sz w:val="24"/>
          <w:szCs w:val="24"/>
          <w:lang w:val="en"/>
        </w:rPr>
        <w:t>Van Stekelenburg, J. (2012). The occupy movement: Product of this time.</w:t>
      </w:r>
      <w:r w:rsidRPr="003C5285">
        <w:rPr>
          <w:rFonts w:ascii="Times New Roman" w:hAnsi="Times New Roman" w:cs="Times New Roman"/>
          <w:i/>
          <w:iCs/>
          <w:sz w:val="24"/>
          <w:szCs w:val="24"/>
          <w:lang w:val="en"/>
        </w:rPr>
        <w:t xml:space="preserve"> Development, 55</w:t>
      </w:r>
      <w:r w:rsidRPr="003C5285">
        <w:rPr>
          <w:rFonts w:ascii="Times New Roman" w:hAnsi="Times New Roman" w:cs="Times New Roman"/>
          <w:sz w:val="24"/>
          <w:szCs w:val="24"/>
          <w:lang w:val="en"/>
        </w:rPr>
        <w:t xml:space="preserve">(2), </w:t>
      </w:r>
    </w:p>
    <w:p w:rsidR="005E4AB1" w:rsidRDefault="005E4AB1" w:rsidP="005E4AB1">
      <w:pPr>
        <w:tabs>
          <w:tab w:val="left" w:pos="720"/>
        </w:tabs>
        <w:spacing w:after="0" w:line="480" w:lineRule="auto"/>
        <w:rPr>
          <w:rFonts w:ascii="Times New Roman" w:hAnsi="Times New Roman" w:cs="Times New Roman"/>
          <w:sz w:val="24"/>
          <w:szCs w:val="24"/>
          <w:lang w:val="en"/>
        </w:rPr>
      </w:pPr>
      <w:r>
        <w:rPr>
          <w:rFonts w:ascii="Times New Roman" w:hAnsi="Times New Roman" w:cs="Times New Roman"/>
          <w:sz w:val="24"/>
          <w:szCs w:val="24"/>
          <w:lang w:val="en"/>
        </w:rPr>
        <w:tab/>
        <w:t xml:space="preserve">224-231. </w:t>
      </w:r>
      <w:proofErr w:type="spellStart"/>
      <w:proofErr w:type="gramStart"/>
      <w:r>
        <w:rPr>
          <w:rFonts w:ascii="Times New Roman" w:hAnsi="Times New Roman" w:cs="Times New Roman"/>
          <w:sz w:val="24"/>
          <w:szCs w:val="24"/>
          <w:lang w:val="en"/>
        </w:rPr>
        <w:t>Doi:http</w:t>
      </w:r>
      <w:proofErr w:type="spellEnd"/>
      <w:r>
        <w:rPr>
          <w:rFonts w:ascii="Times New Roman" w:hAnsi="Times New Roman" w:cs="Times New Roman"/>
          <w:sz w:val="24"/>
          <w:szCs w:val="24"/>
          <w:lang w:val="en"/>
        </w:rPr>
        <w:t>://dx.doi.org/10.1057/dev.2012.6</w:t>
      </w:r>
      <w:proofErr w:type="gramEnd"/>
    </w:p>
    <w:p w:rsidR="005E4AB1" w:rsidRDefault="005E4AB1" w:rsidP="005E4AB1">
      <w:pPr>
        <w:tabs>
          <w:tab w:val="left" w:pos="720"/>
        </w:tabs>
        <w:spacing w:after="0" w:line="480" w:lineRule="auto"/>
        <w:rPr>
          <w:rFonts w:ascii="Times New Roman" w:hAnsi="Times New Roman" w:cs="Times New Roman"/>
          <w:sz w:val="24"/>
          <w:szCs w:val="24"/>
          <w:lang w:val="en"/>
        </w:rPr>
      </w:pPr>
      <w:r>
        <w:rPr>
          <w:rFonts w:ascii="Times New Roman" w:hAnsi="Times New Roman" w:cs="Times New Roman"/>
          <w:sz w:val="24"/>
          <w:szCs w:val="24"/>
          <w:lang w:val="en"/>
        </w:rPr>
        <w:t xml:space="preserve">Watkins, D. C. (2012). Qualitative research: The importance of conducting research that doesn’t </w:t>
      </w:r>
    </w:p>
    <w:p w:rsidR="005E4AB1" w:rsidRPr="00760CEF" w:rsidRDefault="005E4AB1" w:rsidP="005E4AB1">
      <w:pPr>
        <w:tabs>
          <w:tab w:val="left" w:pos="720"/>
        </w:tabs>
        <w:spacing w:after="0" w:line="480" w:lineRule="auto"/>
        <w:rPr>
          <w:rFonts w:ascii="Times New Roman" w:hAnsi="Times New Roman" w:cs="Times New Roman"/>
          <w:sz w:val="24"/>
          <w:szCs w:val="24"/>
          <w:lang w:val="en"/>
        </w:rPr>
      </w:pPr>
      <w:r>
        <w:rPr>
          <w:rFonts w:ascii="Times New Roman" w:hAnsi="Times New Roman" w:cs="Times New Roman"/>
          <w:sz w:val="24"/>
          <w:szCs w:val="24"/>
          <w:lang w:val="en"/>
        </w:rPr>
        <w:tab/>
        <w:t xml:space="preserve"> “count”. </w:t>
      </w:r>
      <w:r>
        <w:rPr>
          <w:rFonts w:ascii="Times New Roman" w:hAnsi="Times New Roman" w:cs="Times New Roman"/>
          <w:i/>
          <w:sz w:val="24"/>
          <w:szCs w:val="24"/>
          <w:lang w:val="en"/>
        </w:rPr>
        <w:t>Health Promotion Practice, 13</w:t>
      </w:r>
      <w:r>
        <w:rPr>
          <w:rFonts w:ascii="Times New Roman" w:hAnsi="Times New Roman" w:cs="Times New Roman"/>
          <w:sz w:val="24"/>
          <w:szCs w:val="24"/>
          <w:lang w:val="en"/>
        </w:rPr>
        <w:t>(2), 153-158. Doi:10.1177/1524839912437370</w:t>
      </w:r>
    </w:p>
    <w:p w:rsidR="005E4AB1" w:rsidRDefault="005E4AB1" w:rsidP="005E4AB1">
      <w:pPr>
        <w:tabs>
          <w:tab w:val="left" w:pos="720"/>
        </w:tabs>
        <w:spacing w:after="0" w:line="480" w:lineRule="auto"/>
        <w:rPr>
          <w:rFonts w:ascii="Times New Roman" w:hAnsi="Times New Roman" w:cs="Times New Roman"/>
          <w:sz w:val="24"/>
          <w:szCs w:val="24"/>
          <w:lang w:val="en"/>
        </w:rPr>
      </w:pPr>
      <w:r>
        <w:rPr>
          <w:rFonts w:ascii="Times New Roman" w:hAnsi="Times New Roman" w:cs="Times New Roman"/>
          <w:sz w:val="24"/>
          <w:szCs w:val="24"/>
          <w:lang w:val="en"/>
        </w:rPr>
        <w:t xml:space="preserve">Zald, M. N. (2005). The strange career of an idea and its resurrection: Social movements in </w:t>
      </w:r>
    </w:p>
    <w:p w:rsidR="005E4AB1" w:rsidRDefault="005E4AB1" w:rsidP="005E4AB1">
      <w:pPr>
        <w:tabs>
          <w:tab w:val="left" w:pos="720"/>
        </w:tabs>
        <w:spacing w:after="0" w:line="480" w:lineRule="auto"/>
        <w:rPr>
          <w:rFonts w:ascii="Times New Roman" w:hAnsi="Times New Roman" w:cs="Times New Roman"/>
          <w:sz w:val="24"/>
          <w:szCs w:val="24"/>
          <w:lang w:val="en"/>
        </w:rPr>
      </w:pPr>
      <w:r>
        <w:rPr>
          <w:rFonts w:ascii="Times New Roman" w:hAnsi="Times New Roman" w:cs="Times New Roman"/>
          <w:sz w:val="24"/>
          <w:szCs w:val="24"/>
          <w:lang w:val="en"/>
        </w:rPr>
        <w:tab/>
        <w:t>organizations.</w:t>
      </w:r>
      <w:r>
        <w:rPr>
          <w:rFonts w:ascii="Times New Roman" w:hAnsi="Times New Roman" w:cs="Times New Roman"/>
          <w:i/>
          <w:iCs/>
          <w:sz w:val="24"/>
          <w:szCs w:val="24"/>
          <w:lang w:val="en"/>
        </w:rPr>
        <w:t xml:space="preserve"> Journal of Management Inquiry, 14</w:t>
      </w:r>
      <w:r>
        <w:rPr>
          <w:rFonts w:ascii="Times New Roman" w:hAnsi="Times New Roman" w:cs="Times New Roman"/>
          <w:sz w:val="24"/>
          <w:szCs w:val="24"/>
          <w:lang w:val="en"/>
        </w:rPr>
        <w:t xml:space="preserve">(2), 157-166. Retrieved from </w:t>
      </w:r>
    </w:p>
    <w:p w:rsidR="005E4AB1" w:rsidRPr="00663892" w:rsidRDefault="005E4AB1" w:rsidP="005E4AB1">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lang w:val="en"/>
        </w:rPr>
        <w:tab/>
        <w:t>https://search.proquest.com/docview/203317443?accountid=35812</w:t>
      </w:r>
      <w:bookmarkStart w:id="1" w:name="_GoBack"/>
      <w:bookmarkEnd w:id="1"/>
    </w:p>
    <w:bookmarkEnd w:id="0"/>
    <w:p w:rsidR="005E4AB1" w:rsidRPr="000C6B72" w:rsidRDefault="005E4AB1" w:rsidP="0064200E">
      <w:pPr>
        <w:spacing w:after="0" w:line="480" w:lineRule="auto"/>
        <w:rPr>
          <w:rFonts w:ascii="Times New Roman" w:hAnsi="Times New Roman" w:cs="Times New Roman"/>
          <w:sz w:val="24"/>
          <w:szCs w:val="24"/>
        </w:rPr>
      </w:pPr>
    </w:p>
    <w:sectPr w:rsidR="005E4AB1" w:rsidRPr="000C6B72" w:rsidSect="00A9732F">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99C" w:rsidRDefault="00BB299C" w:rsidP="00A9732F">
      <w:pPr>
        <w:spacing w:after="0" w:line="240" w:lineRule="auto"/>
      </w:pPr>
      <w:r>
        <w:separator/>
      </w:r>
    </w:p>
  </w:endnote>
  <w:endnote w:type="continuationSeparator" w:id="0">
    <w:p w:rsidR="00BB299C" w:rsidRDefault="00BB299C" w:rsidP="00A97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99C" w:rsidRDefault="00BB299C" w:rsidP="00A9732F">
      <w:pPr>
        <w:spacing w:after="0" w:line="240" w:lineRule="auto"/>
      </w:pPr>
      <w:r>
        <w:separator/>
      </w:r>
    </w:p>
  </w:footnote>
  <w:footnote w:type="continuationSeparator" w:id="0">
    <w:p w:rsidR="00BB299C" w:rsidRDefault="00BB299C" w:rsidP="00A97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748696001"/>
      <w:docPartObj>
        <w:docPartGallery w:val="Page Numbers (Top of Page)"/>
        <w:docPartUnique/>
      </w:docPartObj>
    </w:sdtPr>
    <w:sdtEndPr/>
    <w:sdtContent>
      <w:p w:rsidR="00394DA8" w:rsidRPr="00645879" w:rsidRDefault="00B246AD" w:rsidP="00394DA8">
        <w:pPr>
          <w:pStyle w:val="Header"/>
          <w:tabs>
            <w:tab w:val="clear" w:pos="4680"/>
            <w:tab w:val="center" w:pos="-630"/>
          </w:tabs>
          <w:rPr>
            <w:rFonts w:ascii="Times New Roman" w:hAnsi="Times New Roman" w:cs="Times New Roman"/>
            <w:sz w:val="24"/>
            <w:szCs w:val="24"/>
          </w:rPr>
        </w:pPr>
        <w:r>
          <w:rPr>
            <w:rFonts w:ascii="Times New Roman" w:hAnsi="Times New Roman" w:cs="Times New Roman"/>
            <w:sz w:val="24"/>
            <w:szCs w:val="24"/>
          </w:rPr>
          <w:t>DESIGN SELECTION AND JUSTIFICATION</w:t>
        </w:r>
        <w:r w:rsidR="00645879" w:rsidRPr="00645879">
          <w:rPr>
            <w:rFonts w:ascii="Times New Roman" w:hAnsi="Times New Roman" w:cs="Times New Roman"/>
            <w:sz w:val="24"/>
            <w:szCs w:val="24"/>
          </w:rPr>
          <w:tab/>
        </w:r>
        <w:r w:rsidR="00CE2090" w:rsidRPr="00645879">
          <w:rPr>
            <w:rFonts w:ascii="Times New Roman" w:hAnsi="Times New Roman" w:cs="Times New Roman"/>
            <w:sz w:val="24"/>
            <w:szCs w:val="24"/>
          </w:rPr>
          <w:fldChar w:fldCharType="begin"/>
        </w:r>
        <w:r w:rsidR="00394DA8" w:rsidRPr="00645879">
          <w:rPr>
            <w:rFonts w:ascii="Times New Roman" w:hAnsi="Times New Roman" w:cs="Times New Roman"/>
            <w:sz w:val="24"/>
            <w:szCs w:val="24"/>
          </w:rPr>
          <w:instrText xml:space="preserve"> PAGE   \* MERGEFORMAT </w:instrText>
        </w:r>
        <w:r w:rsidR="00CE2090" w:rsidRPr="00645879">
          <w:rPr>
            <w:rFonts w:ascii="Times New Roman" w:hAnsi="Times New Roman" w:cs="Times New Roman"/>
            <w:sz w:val="24"/>
            <w:szCs w:val="24"/>
          </w:rPr>
          <w:fldChar w:fldCharType="separate"/>
        </w:r>
        <w:r w:rsidR="00FF7907">
          <w:rPr>
            <w:rFonts w:ascii="Times New Roman" w:hAnsi="Times New Roman" w:cs="Times New Roman"/>
            <w:noProof/>
            <w:sz w:val="24"/>
            <w:szCs w:val="24"/>
          </w:rPr>
          <w:t>8</w:t>
        </w:r>
        <w:r w:rsidR="00CE2090" w:rsidRPr="00645879">
          <w:rPr>
            <w:rFonts w:ascii="Times New Roman" w:hAnsi="Times New Roman" w:cs="Times New Roman"/>
            <w:sz w:val="24"/>
            <w:szCs w:val="24"/>
          </w:rPr>
          <w:fldChar w:fldCharType="end"/>
        </w:r>
      </w:p>
    </w:sdtContent>
  </w:sdt>
  <w:p w:rsidR="00A9732F" w:rsidRPr="00645879" w:rsidRDefault="00A9732F">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32F" w:rsidRPr="00654965" w:rsidRDefault="00BB299C" w:rsidP="00EE2DA0">
    <w:pPr>
      <w:pStyle w:val="Header"/>
      <w:rPr>
        <w:rFonts w:ascii="Times New Roman" w:hAnsi="Times New Roman" w:cs="Times New Roman"/>
      </w:rPr>
    </w:pPr>
    <w:sdt>
      <w:sdtPr>
        <w:rPr>
          <w:rFonts w:ascii="Times New Roman" w:hAnsi="Times New Roman" w:cs="Times New Roman"/>
        </w:rPr>
        <w:id w:val="1145681231"/>
        <w:docPartObj>
          <w:docPartGallery w:val="Page Numbers (Top of Page)"/>
          <w:docPartUnique/>
        </w:docPartObj>
      </w:sdtPr>
      <w:sdtEndPr/>
      <w:sdtContent>
        <w:r w:rsidR="00A9732F" w:rsidRPr="00654965">
          <w:rPr>
            <w:rFonts w:ascii="Times New Roman" w:hAnsi="Times New Roman" w:cs="Times New Roman"/>
            <w:sz w:val="24"/>
            <w:szCs w:val="24"/>
          </w:rPr>
          <w:t xml:space="preserve">Running head: </w:t>
        </w:r>
        <w:r w:rsidR="00B246AD">
          <w:rPr>
            <w:rFonts w:ascii="Times New Roman" w:hAnsi="Times New Roman" w:cs="Times New Roman"/>
            <w:sz w:val="24"/>
            <w:szCs w:val="24"/>
          </w:rPr>
          <w:t>DESIGN SELECTION AND JUSTIFICATION</w:t>
        </w:r>
        <w:r w:rsidR="00A9732F" w:rsidRPr="00654965">
          <w:rPr>
            <w:rFonts w:ascii="Times New Roman" w:hAnsi="Times New Roman" w:cs="Times New Roman"/>
            <w:sz w:val="24"/>
            <w:szCs w:val="24"/>
          </w:rPr>
          <w:tab/>
        </w:r>
        <w:r w:rsidR="00EE2DA0">
          <w:rPr>
            <w:rFonts w:ascii="Times New Roman" w:hAnsi="Times New Roman" w:cs="Times New Roman"/>
            <w:sz w:val="24"/>
            <w:szCs w:val="24"/>
          </w:rPr>
          <w:tab/>
        </w:r>
        <w:r w:rsidR="00CE2090" w:rsidRPr="00654965">
          <w:rPr>
            <w:rFonts w:ascii="Times New Roman" w:hAnsi="Times New Roman" w:cs="Times New Roman"/>
            <w:sz w:val="24"/>
            <w:szCs w:val="24"/>
          </w:rPr>
          <w:fldChar w:fldCharType="begin"/>
        </w:r>
        <w:r w:rsidR="00A9732F" w:rsidRPr="00654965">
          <w:rPr>
            <w:rFonts w:ascii="Times New Roman" w:hAnsi="Times New Roman" w:cs="Times New Roman"/>
            <w:sz w:val="24"/>
            <w:szCs w:val="24"/>
          </w:rPr>
          <w:instrText xml:space="preserve"> PAGE   \* MERGEFORMAT </w:instrText>
        </w:r>
        <w:r w:rsidR="00CE2090" w:rsidRPr="00654965">
          <w:rPr>
            <w:rFonts w:ascii="Times New Roman" w:hAnsi="Times New Roman" w:cs="Times New Roman"/>
            <w:sz w:val="24"/>
            <w:szCs w:val="24"/>
          </w:rPr>
          <w:fldChar w:fldCharType="separate"/>
        </w:r>
        <w:r w:rsidR="00FF7907">
          <w:rPr>
            <w:rFonts w:ascii="Times New Roman" w:hAnsi="Times New Roman" w:cs="Times New Roman"/>
            <w:noProof/>
            <w:sz w:val="24"/>
            <w:szCs w:val="24"/>
          </w:rPr>
          <w:t>1</w:t>
        </w:r>
        <w:r w:rsidR="00CE2090" w:rsidRPr="00654965">
          <w:rPr>
            <w:rFonts w:ascii="Times New Roman" w:hAnsi="Times New Roman" w:cs="Times New Roman"/>
            <w:sz w:val="24"/>
            <w:szCs w:val="24"/>
          </w:rPr>
          <w:fldChar w:fldCharType="end"/>
        </w:r>
      </w:sdtContent>
    </w:sdt>
  </w:p>
  <w:p w:rsidR="00A9732F" w:rsidRPr="00A9732F" w:rsidRDefault="00A9732F">
    <w:pPr>
      <w:pStyle w:val="Head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E5DDA"/>
    <w:multiLevelType w:val="multilevel"/>
    <w:tmpl w:val="7906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32F"/>
    <w:rsid w:val="00054127"/>
    <w:rsid w:val="00067344"/>
    <w:rsid w:val="000C6B72"/>
    <w:rsid w:val="000D01A7"/>
    <w:rsid w:val="000D0EFE"/>
    <w:rsid w:val="00120611"/>
    <w:rsid w:val="0012295D"/>
    <w:rsid w:val="001E4917"/>
    <w:rsid w:val="00227D8E"/>
    <w:rsid w:val="002322D7"/>
    <w:rsid w:val="0024504D"/>
    <w:rsid w:val="002A558F"/>
    <w:rsid w:val="00301733"/>
    <w:rsid w:val="00306701"/>
    <w:rsid w:val="00327538"/>
    <w:rsid w:val="003421C2"/>
    <w:rsid w:val="00363777"/>
    <w:rsid w:val="003642AC"/>
    <w:rsid w:val="00371F5B"/>
    <w:rsid w:val="00387D29"/>
    <w:rsid w:val="00394DA8"/>
    <w:rsid w:val="003D4AFC"/>
    <w:rsid w:val="003E2D6C"/>
    <w:rsid w:val="004311CA"/>
    <w:rsid w:val="00433F63"/>
    <w:rsid w:val="00456C56"/>
    <w:rsid w:val="00494B1D"/>
    <w:rsid w:val="004B14C4"/>
    <w:rsid w:val="004C1194"/>
    <w:rsid w:val="00552B81"/>
    <w:rsid w:val="005E4AB1"/>
    <w:rsid w:val="005E599E"/>
    <w:rsid w:val="005F5F62"/>
    <w:rsid w:val="00640E80"/>
    <w:rsid w:val="0064200E"/>
    <w:rsid w:val="00645879"/>
    <w:rsid w:val="00654965"/>
    <w:rsid w:val="0067244A"/>
    <w:rsid w:val="006A0206"/>
    <w:rsid w:val="006E74A5"/>
    <w:rsid w:val="0070034D"/>
    <w:rsid w:val="00702C69"/>
    <w:rsid w:val="00714778"/>
    <w:rsid w:val="0074348F"/>
    <w:rsid w:val="007462E6"/>
    <w:rsid w:val="007500E9"/>
    <w:rsid w:val="007A147D"/>
    <w:rsid w:val="008120C1"/>
    <w:rsid w:val="00812BAF"/>
    <w:rsid w:val="00815788"/>
    <w:rsid w:val="00854884"/>
    <w:rsid w:val="00882590"/>
    <w:rsid w:val="008A7171"/>
    <w:rsid w:val="008C3CA4"/>
    <w:rsid w:val="008D0489"/>
    <w:rsid w:val="00951B58"/>
    <w:rsid w:val="009D14AE"/>
    <w:rsid w:val="00A128BF"/>
    <w:rsid w:val="00A441B4"/>
    <w:rsid w:val="00A84F65"/>
    <w:rsid w:val="00A9470D"/>
    <w:rsid w:val="00A9732F"/>
    <w:rsid w:val="00AD0868"/>
    <w:rsid w:val="00B2283C"/>
    <w:rsid w:val="00B246AD"/>
    <w:rsid w:val="00B9752E"/>
    <w:rsid w:val="00BB299C"/>
    <w:rsid w:val="00C064E5"/>
    <w:rsid w:val="00C502FE"/>
    <w:rsid w:val="00CB06E9"/>
    <w:rsid w:val="00CC1BEE"/>
    <w:rsid w:val="00CE2090"/>
    <w:rsid w:val="00CF48AD"/>
    <w:rsid w:val="00D416B6"/>
    <w:rsid w:val="00DD67B3"/>
    <w:rsid w:val="00DE51A8"/>
    <w:rsid w:val="00E0199E"/>
    <w:rsid w:val="00E7625F"/>
    <w:rsid w:val="00E95172"/>
    <w:rsid w:val="00EA77F6"/>
    <w:rsid w:val="00EE2DA0"/>
    <w:rsid w:val="00F0107E"/>
    <w:rsid w:val="00F272B1"/>
    <w:rsid w:val="00F327E0"/>
    <w:rsid w:val="00F35A4C"/>
    <w:rsid w:val="00F80827"/>
    <w:rsid w:val="00FF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69900"/>
  <w15:docId w15:val="{FD0BB72C-290D-4551-BDD4-59B879478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02C69"/>
  </w:style>
  <w:style w:type="paragraph" w:styleId="Heading1">
    <w:name w:val="heading 1"/>
    <w:basedOn w:val="Normal"/>
    <w:next w:val="Normal"/>
    <w:link w:val="Heading1Char"/>
    <w:uiPriority w:val="9"/>
    <w:qFormat/>
    <w:rsid w:val="007A1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unhideWhenUsed/>
    <w:qFormat/>
    <w:rsid w:val="005E4AB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32F"/>
  </w:style>
  <w:style w:type="paragraph" w:styleId="Footer">
    <w:name w:val="footer"/>
    <w:basedOn w:val="Normal"/>
    <w:link w:val="FooterChar"/>
    <w:uiPriority w:val="99"/>
    <w:unhideWhenUsed/>
    <w:rsid w:val="00A97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32F"/>
  </w:style>
  <w:style w:type="character" w:customStyle="1" w:styleId="Heading4Char">
    <w:name w:val="Heading 4 Char"/>
    <w:basedOn w:val="DefaultParagraphFont"/>
    <w:link w:val="Heading4"/>
    <w:uiPriority w:val="9"/>
    <w:rsid w:val="005E4AB1"/>
    <w:rPr>
      <w:rFonts w:ascii="Times New Roman" w:eastAsia="Times New Roman" w:hAnsi="Times New Roman" w:cs="Times New Roman"/>
      <w:b/>
      <w:bCs/>
      <w:sz w:val="24"/>
      <w:szCs w:val="24"/>
    </w:rPr>
  </w:style>
  <w:style w:type="paragraph" w:customStyle="1" w:styleId="body-paragraph">
    <w:name w:val="body-paragraph"/>
    <w:basedOn w:val="Normal"/>
    <w:rsid w:val="005E4A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E4AB1"/>
  </w:style>
  <w:style w:type="character" w:customStyle="1" w:styleId="Heading1Char">
    <w:name w:val="Heading 1 Char"/>
    <w:basedOn w:val="DefaultParagraphFont"/>
    <w:link w:val="Heading1"/>
    <w:uiPriority w:val="9"/>
    <w:rsid w:val="007A147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semiHidden/>
    <w:unhideWhenUsed/>
    <w:rsid w:val="007A14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50372">
      <w:bodyDiv w:val="1"/>
      <w:marLeft w:val="0"/>
      <w:marRight w:val="0"/>
      <w:marTop w:val="0"/>
      <w:marBottom w:val="0"/>
      <w:divBdr>
        <w:top w:val="none" w:sz="0" w:space="0" w:color="auto"/>
        <w:left w:val="none" w:sz="0" w:space="0" w:color="auto"/>
        <w:bottom w:val="none" w:sz="0" w:space="0" w:color="auto"/>
        <w:right w:val="none" w:sz="0" w:space="0" w:color="auto"/>
      </w:divBdr>
      <w:divsChild>
        <w:div w:id="1257902141">
          <w:marLeft w:val="0"/>
          <w:marRight w:val="0"/>
          <w:marTop w:val="0"/>
          <w:marBottom w:val="0"/>
          <w:divBdr>
            <w:top w:val="none" w:sz="0" w:space="0" w:color="auto"/>
            <w:left w:val="none" w:sz="0" w:space="0" w:color="auto"/>
            <w:bottom w:val="none" w:sz="0" w:space="0" w:color="auto"/>
            <w:right w:val="none" w:sz="0" w:space="0" w:color="auto"/>
          </w:divBdr>
          <w:divsChild>
            <w:div w:id="1245917016">
              <w:marLeft w:val="0"/>
              <w:marRight w:val="0"/>
              <w:marTop w:val="0"/>
              <w:marBottom w:val="0"/>
              <w:divBdr>
                <w:top w:val="none" w:sz="0" w:space="0" w:color="auto"/>
                <w:left w:val="none" w:sz="0" w:space="0" w:color="auto"/>
                <w:bottom w:val="none" w:sz="0" w:space="0" w:color="auto"/>
                <w:right w:val="none" w:sz="0" w:space="0" w:color="auto"/>
              </w:divBdr>
              <w:divsChild>
                <w:div w:id="314847160">
                  <w:marLeft w:val="0"/>
                  <w:marRight w:val="0"/>
                  <w:marTop w:val="0"/>
                  <w:marBottom w:val="0"/>
                  <w:divBdr>
                    <w:top w:val="none" w:sz="0" w:space="0" w:color="auto"/>
                    <w:left w:val="none" w:sz="0" w:space="0" w:color="auto"/>
                    <w:bottom w:val="none" w:sz="0" w:space="0" w:color="auto"/>
                    <w:right w:val="none" w:sz="0" w:space="0" w:color="auto"/>
                  </w:divBdr>
                  <w:divsChild>
                    <w:div w:id="1629580616">
                      <w:marLeft w:val="0"/>
                      <w:marRight w:val="0"/>
                      <w:marTop w:val="0"/>
                      <w:marBottom w:val="0"/>
                      <w:divBdr>
                        <w:top w:val="none" w:sz="0" w:space="0" w:color="auto"/>
                        <w:left w:val="none" w:sz="0" w:space="0" w:color="auto"/>
                        <w:bottom w:val="none" w:sz="0" w:space="0" w:color="auto"/>
                        <w:right w:val="none" w:sz="0" w:space="0" w:color="auto"/>
                      </w:divBdr>
                      <w:divsChild>
                        <w:div w:id="1932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1580</Words>
  <Characters>9007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 H</dc:creator>
  <cp:lastModifiedBy>Willie Newell</cp:lastModifiedBy>
  <cp:revision>2</cp:revision>
  <dcterms:created xsi:type="dcterms:W3CDTF">2017-06-05T19:12:00Z</dcterms:created>
  <dcterms:modified xsi:type="dcterms:W3CDTF">2017-06-05T19:12:00Z</dcterms:modified>
</cp:coreProperties>
</file>