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A707" w14:textId="0BF02B96" w:rsidR="00BB01CD" w:rsidRPr="00BB01CD" w:rsidRDefault="00BB01CD" w:rsidP="00BB01CD">
      <w:pPr>
        <w:spacing w:line="480" w:lineRule="auto"/>
        <w:jc w:val="center"/>
        <w:rPr>
          <w:b/>
          <w:bCs/>
        </w:rPr>
      </w:pPr>
      <w:r w:rsidRPr="00BB01CD">
        <w:rPr>
          <w:b/>
          <w:bCs/>
        </w:rPr>
        <w:t>Critical Analysis of Text</w:t>
      </w:r>
    </w:p>
    <w:p w14:paraId="47ED47D0" w14:textId="64654AFD" w:rsidR="002F79EA" w:rsidRDefault="00A14744" w:rsidP="00A14744">
      <w:pPr>
        <w:spacing w:line="480" w:lineRule="auto"/>
      </w:pPr>
      <w:r>
        <w:t>A re-examination of chapter nine revealed new aspects of the Critical Analysis of an identified text. Wallace and Wray (2011) format</w:t>
      </w:r>
      <w:r w:rsidR="00D3041B">
        <w:t>ted</w:t>
      </w:r>
      <w:r>
        <w:t xml:space="preserve"> an in-depth process to develop relevant information that scholars can implement into their mental map. The Critical Analysis is composed of five C</w:t>
      </w:r>
      <w:r w:rsidR="00D3041B">
        <w:t>ritical Synopsis Questions and</w:t>
      </w:r>
      <w:r>
        <w:t xml:space="preserve"> more in-depth ten Critical Analysis Questions. The Critical Analysis Questions contain sub questions that garner detailed information. </w:t>
      </w:r>
      <w:r w:rsidR="00D3041B">
        <w:t>Wallace and Wray (2011) implied t</w:t>
      </w:r>
      <w:r>
        <w:t xml:space="preserve">he process requires effort and results in dividends that are important to the central </w:t>
      </w:r>
      <w:r w:rsidR="00FA58DB">
        <w:t>significance of the study.</w:t>
      </w:r>
    </w:p>
    <w:p w14:paraId="74E8E262" w14:textId="77777777" w:rsidR="0073232B" w:rsidRDefault="00FA58DB" w:rsidP="00A14744">
      <w:pPr>
        <w:spacing w:line="480" w:lineRule="auto"/>
      </w:pPr>
      <w:r>
        <w:tab/>
      </w:r>
      <w:r w:rsidR="00D3041B">
        <w:t xml:space="preserve">The central question </w:t>
      </w:r>
      <w:r w:rsidR="00063FDE">
        <w:t xml:space="preserve">is the crux of the research essay. This is an essential component and sets the course for ensuing inquiry. Wallace and Wray (2011) </w:t>
      </w:r>
      <w:r w:rsidR="0073232B">
        <w:t>acknowledged</w:t>
      </w:r>
      <w:r w:rsidR="0073232B" w:rsidRPr="00063FDE">
        <w:t xml:space="preserve"> </w:t>
      </w:r>
      <w:r w:rsidR="0073232B">
        <w:t>“</w:t>
      </w:r>
      <w:r w:rsidR="00063FDE" w:rsidRPr="00063FDE">
        <w:t xml:space="preserve">The </w:t>
      </w:r>
      <w:r w:rsidR="00063FDE">
        <w:t xml:space="preserve">review question provides you with a rationale for selecting a </w:t>
      </w:r>
      <w:r w:rsidR="0073232B">
        <w:t>particular text and a constructive pu</w:t>
      </w:r>
      <w:r w:rsidR="0059376D">
        <w:t>rpose for reading it critically” (p. 107). This is beneficial to scholars performing efficient evidence review and retrieval. I began utilizing the review question method of inquiry while writing my Critical Analysis of the required r</w:t>
      </w:r>
      <w:r w:rsidR="004D11BA">
        <w:t>eading assignments. I have realized</w:t>
      </w:r>
      <w:r w:rsidR="0059376D">
        <w:t xml:space="preserve"> </w:t>
      </w:r>
      <w:r w:rsidR="006E62E8">
        <w:t>that this</w:t>
      </w:r>
      <w:r w:rsidR="0059376D">
        <w:t xml:space="preserve"> method keeps my writing focused and it helps me to concentrate</w:t>
      </w:r>
      <w:r w:rsidR="008C75FB">
        <w:t xml:space="preserve"> on the main objective. </w:t>
      </w:r>
    </w:p>
    <w:p w14:paraId="2541B20E" w14:textId="77777777" w:rsidR="006E62E8" w:rsidRDefault="006E62E8" w:rsidP="00A14744">
      <w:pPr>
        <w:spacing w:line="480" w:lineRule="auto"/>
      </w:pPr>
      <w:r>
        <w:tab/>
        <w:t xml:space="preserve">The five Critical Synopsis Questions are designed to aid the researcher in discovering the appropriateness of an article. </w:t>
      </w:r>
      <w:r w:rsidR="00B4343C">
        <w:t xml:space="preserve">The skills that develop from practicing the techniques recommended </w:t>
      </w:r>
      <w:r w:rsidR="00A7312D">
        <w:t>b</w:t>
      </w:r>
      <w:r w:rsidR="00730E4A">
        <w:t xml:space="preserve">y Wallace and Wray (2011) served </w:t>
      </w:r>
      <w:r w:rsidR="00A7312D">
        <w:t xml:space="preserve">as the structure for conducting an in-depth analysis. One final aspect of the review process is the </w:t>
      </w:r>
      <w:r w:rsidR="00FD1E5B">
        <w:t>related experience of the research</w:t>
      </w:r>
      <w:r w:rsidR="00730E4A">
        <w:t>er</w:t>
      </w:r>
      <w:r w:rsidR="00FD1E5B">
        <w:t>. The material that is anal</w:t>
      </w:r>
      <w:r w:rsidR="001D7AFB">
        <w:t xml:space="preserve">yzed must emulate the expectations of the writer based on the writer’s experience with the subject matter. </w:t>
      </w:r>
      <w:r w:rsidR="004D11BA">
        <w:t>All</w:t>
      </w:r>
      <w:r w:rsidR="001D7AFB">
        <w:t xml:space="preserve"> the tools </w:t>
      </w:r>
      <w:r w:rsidR="004D11BA">
        <w:t>described in the text, when combined, equip the researcher to efficiently perform a Critical Review of any text.</w:t>
      </w:r>
    </w:p>
    <w:p w14:paraId="64587EA7" w14:textId="77777777" w:rsidR="004D11BA" w:rsidRDefault="004D11BA" w:rsidP="004D11BA">
      <w:pPr>
        <w:spacing w:line="480" w:lineRule="auto"/>
        <w:jc w:val="center"/>
      </w:pPr>
      <w:r>
        <w:lastRenderedPageBreak/>
        <w:t>Reference</w:t>
      </w:r>
    </w:p>
    <w:p w14:paraId="31FFB605" w14:textId="77777777" w:rsidR="004D11BA" w:rsidRDefault="004D11BA" w:rsidP="004D11BA">
      <w:pPr>
        <w:spacing w:line="480" w:lineRule="auto"/>
      </w:pPr>
      <w:r>
        <w:t xml:space="preserve">Wallace, M., &amp; Wray, A. (2011). Critical Reading and Writing for Postgraduates. Thousand </w:t>
      </w:r>
      <w:r>
        <w:tab/>
        <w:t>Oaks, CA: Sage Publications Inc.</w:t>
      </w:r>
    </w:p>
    <w:p w14:paraId="39F6A021" w14:textId="77777777" w:rsidR="004D11BA" w:rsidRPr="006E62E8" w:rsidRDefault="004D11BA" w:rsidP="004D11BA">
      <w:pPr>
        <w:spacing w:line="480" w:lineRule="auto"/>
      </w:pPr>
    </w:p>
    <w:sectPr w:rsidR="004D11BA" w:rsidRPr="006E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44"/>
    <w:rsid w:val="00063FDE"/>
    <w:rsid w:val="001D7AFB"/>
    <w:rsid w:val="002F79EA"/>
    <w:rsid w:val="004D11BA"/>
    <w:rsid w:val="0052712B"/>
    <w:rsid w:val="0059376D"/>
    <w:rsid w:val="006E62E8"/>
    <w:rsid w:val="00730E4A"/>
    <w:rsid w:val="0073232B"/>
    <w:rsid w:val="008C75FB"/>
    <w:rsid w:val="00A14744"/>
    <w:rsid w:val="00A7312D"/>
    <w:rsid w:val="00B4343C"/>
    <w:rsid w:val="00BB01CD"/>
    <w:rsid w:val="00D3041B"/>
    <w:rsid w:val="00FA58DB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E61E"/>
  <w15:chartTrackingRefBased/>
  <w15:docId w15:val="{59CC8859-D0F1-4EBE-9526-7B13BCC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sthighlight">
    <w:name w:val="vsthighlight"/>
    <w:basedOn w:val="DefaultParagraphFont"/>
    <w:rsid w:val="0006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NEWELL</dc:creator>
  <cp:keywords/>
  <dc:description/>
  <cp:lastModifiedBy>WILLIE NEWELL</cp:lastModifiedBy>
  <cp:revision>2</cp:revision>
  <dcterms:created xsi:type="dcterms:W3CDTF">2023-01-27T05:24:00Z</dcterms:created>
  <dcterms:modified xsi:type="dcterms:W3CDTF">2023-01-27T05:24:00Z</dcterms:modified>
</cp:coreProperties>
</file>